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8"/>
        <w:rPr>
          <w:rFonts w:ascii="Times New Roman" w:cs="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eastAsia="方正小标宋简体" w:cs="Times New Roman" w:hAnsi="Times New Roman"/>
          <w:b w:val="0"/>
          <w:bCs w:val="0"/>
          <w:sz w:val="44"/>
          <w:szCs w:val="44"/>
          <w:lang w:val="en-US" w:eastAsia="zh-CN"/>
        </w:rPr>
      </w:pPr>
      <w:r>
        <w:rPr>
          <w:rFonts w:ascii="Times New Roman" w:eastAsia="方正小标宋简体" w:cs="Times New Roman" w:hAnsi="Times New Roman"/>
          <w:b w:val="0"/>
          <w:bCs w:val="0"/>
          <w:sz w:val="44"/>
          <w:szCs w:val="44"/>
          <w:lang w:val="en-US" w:eastAsia="zh-CN"/>
        </w:rPr>
        <w:t>中共四川省委机构编制委员会办公室</w:t>
      </w:r>
    </w:p>
    <w:p>
      <w:pPr>
        <w:keepNext w:val="0"/>
        <w:keepLines w:val="0"/>
        <w:pageBreakBefore w:val="0"/>
        <w:widowControl w:val="0"/>
        <w:kinsoku/>
        <w:wordWrap/>
        <w:overflowPunct/>
        <w:topLinePunct w:val="0"/>
        <w:autoSpaceDE/>
        <w:autoSpaceDN/>
        <w:adjustRightInd w:val="0"/>
        <w:snapToGrid w:val="0"/>
        <w:spacing w:line="600" w:lineRule="exact"/>
        <w:jc w:val="center"/>
        <w:rPr>
          <w:rFonts w:ascii="Times New Roman" w:eastAsia="方正小标宋简体" w:hAnsi="Times New Roman"/>
          <w:b w:val="0"/>
          <w:spacing w:val="-23"/>
          <w:sz w:val="44"/>
          <w:szCs w:val="44"/>
        </w:rPr>
      </w:pPr>
      <w:r>
        <w:rPr>
          <w:rFonts w:ascii="Times New Roman" w:eastAsia="方正小标宋简体" w:cs="Times New Roman" w:hAnsi="Times New Roman"/>
          <w:b w:val="0"/>
          <w:bCs w:val="0"/>
          <w:spacing w:val="-23"/>
          <w:sz w:val="44"/>
          <w:szCs w:val="44"/>
          <w:lang w:eastAsia="zh-CN"/>
        </w:rPr>
        <w:t>办公用房维修改造</w:t>
      </w:r>
      <w:r>
        <w:rPr>
          <w:rFonts w:ascii="Times New Roman" w:eastAsia="方正小标宋简体" w:cs="Times New Roman" w:hAnsi="Times New Roman"/>
          <w:b w:val="0"/>
          <w:bCs w:val="0"/>
          <w:spacing w:val="-23"/>
          <w:sz w:val="44"/>
          <w:szCs w:val="44"/>
        </w:rPr>
        <w:t>项目</w:t>
      </w:r>
      <w:r>
        <w:rPr>
          <w:rFonts w:ascii="Times New Roman" w:eastAsia="方正小标宋简体" w:cs="Times New Roman" w:hAnsi="Times New Roman"/>
          <w:b w:val="0"/>
          <w:bCs w:val="0"/>
          <w:spacing w:val="-23"/>
          <w:sz w:val="44"/>
          <w:szCs w:val="44"/>
          <w:lang w:eastAsia="zh-CN"/>
        </w:rPr>
        <w:t>工程决算审计</w:t>
      </w:r>
      <w:bookmarkStart w:id="0" w:name="_GoBack"/>
      <w:bookmarkEnd w:id="0"/>
      <w:r>
        <w:rPr>
          <w:rFonts w:ascii="Times New Roman" w:eastAsia="方正小标宋简体" w:cs="Times New Roman" w:hAnsi="Times New Roman"/>
          <w:b w:val="0"/>
          <w:bCs w:val="0"/>
          <w:spacing w:val="-23"/>
          <w:sz w:val="44"/>
          <w:szCs w:val="44"/>
          <w:lang w:eastAsia="zh-CN"/>
        </w:rPr>
        <w:t>机构询价</w:t>
      </w:r>
      <w:r>
        <w:rPr>
          <w:rFonts w:ascii="Times New Roman" w:eastAsia="方正小标宋简体" w:cs="Times New Roman" w:hAnsi="Times New Roman"/>
          <w:b w:val="0"/>
          <w:bCs w:val="0"/>
          <w:spacing w:val="-23"/>
          <w:sz w:val="44"/>
          <w:szCs w:val="44"/>
        </w:rPr>
        <w:t>公告</w:t>
      </w:r>
      <w:r>
        <w:rPr>
          <w:rFonts w:ascii="Times New Roman" w:eastAsia="方正仿宋简体" w:cs="Times New Roman" w:hAnsi="Times New Roman"/>
          <w:b w:val="0"/>
          <w:bCs w:val="0"/>
          <w:sz w:val="32"/>
          <w:szCs w:val="32"/>
          <w:lang w:val="en-US" w:eastAsia="zh-CN"/>
        </w:rPr>
        <w:t xml:space="preserve">           </w:t>
      </w:r>
    </w:p>
    <w:p>
      <w:pPr>
        <w:pStyle w:val="40"/>
        <w:tabs>
          <w:tab w:val="left" w:pos="0"/>
        </w:tabs>
        <w:bidi w:val="0"/>
        <w:rPr>
          <w:rFonts w:ascii="Times New Roman" w:cs="Times New Roman" w:hAnsi="Times New Roman"/>
        </w:rPr>
      </w:pPr>
    </w:p>
    <w:tbl>
      <w:tblPr>
        <w:jc w:val="cente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9720"/>
      </w:tblGrid>
      <w:tr>
        <w:trPr>
          <w:trHeight w:val="3990"/>
        </w:trPr>
        <w:tc>
          <w:tcPr>
            <w:tcW w:w="9720" w:type="dxa"/>
            <w:tcBorders>
              <w:top w:val="single" w:sz="4" w:space="0" w:color="000000"/>
              <w:left w:val="single" w:sz="4" w:space="0" w:color="000000"/>
              <w:bottom w:val="single" w:sz="4" w:space="0" w:color="000000"/>
              <w:right w:val="single" w:sz="4" w:space="0" w:color="000000"/>
            </w:tcBorders>
            <w:noWrap/>
          </w:tcPr>
          <w:p>
            <w:pPr>
              <w:pStyle w:val="40"/>
              <w:tabs>
                <w:tab w:val="left" w:pos="0"/>
              </w:tabs>
              <w:bidi w:val="0"/>
              <w:rPr>
                <w:rFonts w:ascii="Times New Roman" w:cs="Times New Roman" w:hAnsi="Times New Roman"/>
              </w:rPr>
            </w:pPr>
          </w:p>
          <w:p>
            <w:pPr>
              <w:tabs>
                <w:tab w:val="left" w:pos="7665"/>
              </w:tabs>
              <w:spacing w:line="400" w:lineRule="exact"/>
              <w:ind w:firstLineChars="1050" w:firstLine="2915"/>
              <w:rPr>
                <w:rFonts w:ascii="Times New Roman" w:eastAsia="宋体" w:cs="Times New Roman" w:hAnsi="Times New Roman"/>
                <w:color w:val="000000"/>
                <w:sz w:val="28"/>
                <w:szCs w:val="24"/>
                <w:u w:val="single"/>
              </w:rPr>
            </w:pPr>
            <w:r>
              <w:rPr>
                <w:rFonts w:ascii="Times New Roman" w:eastAsia="宋体" w:cs="Times New Roman" w:hAnsi="Times New Roman"/>
                <w:color w:val="000000"/>
                <w:sz w:val="28"/>
                <w:szCs w:val="24"/>
                <w:u w:val="none"/>
              </w:rPr>
              <w:t>项目名称</w:t>
            </w:r>
            <w:r>
              <w:rPr>
                <w:rFonts w:ascii="Times New Roman" w:eastAsia="宋体" w:cs="Times New Roman" w:hAnsi="Times New Roman"/>
                <w:color w:val="000000"/>
                <w:sz w:val="28"/>
                <w:szCs w:val="24"/>
                <w:u w:val="none"/>
                <w:lang w:eastAsia="zh-CN"/>
              </w:rPr>
              <w:t>：</w:t>
            </w:r>
            <w:r>
              <w:rPr>
                <w:rFonts w:ascii="Times New Roman" w:eastAsia="宋体" w:cs="Times New Roman" w:hAnsi="Times New Roman"/>
                <w:color w:val="000000"/>
                <w:sz w:val="28"/>
                <w:szCs w:val="24"/>
                <w:u w:val="single"/>
              </w:rPr>
              <w:t xml:space="preserve">                   </w:t>
            </w:r>
          </w:p>
          <w:p>
            <w:pPr>
              <w:tabs>
                <w:tab w:val="left" w:pos="7665"/>
              </w:tabs>
              <w:spacing w:line="400" w:lineRule="exact"/>
              <w:jc w:val="center"/>
              <w:rPr>
                <w:rFonts w:ascii="Times New Roman" w:eastAsia="宋体" w:cs="Times New Roman" w:hAnsi="Times New Roman"/>
                <w:b/>
                <w:color w:val="000000"/>
                <w:sz w:val="36"/>
                <w:szCs w:val="36"/>
              </w:rPr>
            </w:pPr>
          </w:p>
          <w:p>
            <w:pPr>
              <w:pStyle w:val="40"/>
              <w:tabs>
                <w:tab w:val="left" w:pos="0"/>
              </w:tabs>
              <w:bidi w:val="0"/>
              <w:jc w:val="center"/>
              <w:rPr>
                <w:rFonts w:ascii="Times New Roman" w:cs="Times New Roman" w:hAnsi="Times New Roman"/>
                <w:b/>
                <w:bCs/>
                <w:sz w:val="36"/>
                <w:szCs w:val="36"/>
                <w:lang w:eastAsia="zh-CN"/>
              </w:rPr>
            </w:pPr>
            <w:r>
              <w:rPr>
                <w:rFonts w:ascii="Times New Roman" w:cs="Times New Roman" w:hAnsi="Times New Roman"/>
                <w:b/>
                <w:bCs/>
                <w:sz w:val="36"/>
                <w:szCs w:val="36"/>
                <w:lang w:eastAsia="zh-CN"/>
              </w:rPr>
              <w:t>报价响应文件</w:t>
            </w:r>
          </w:p>
          <w:p>
            <w:pPr>
              <w:tabs>
                <w:tab w:val="left" w:pos="7665"/>
              </w:tabs>
              <w:spacing w:line="400" w:lineRule="exact"/>
              <w:jc w:val="center"/>
              <w:rPr>
                <w:rFonts w:ascii="Times New Roman" w:eastAsia="宋体" w:cs="Times New Roman" w:hAnsi="Times New Roman"/>
                <w:color w:val="000000"/>
                <w:sz w:val="28"/>
                <w:szCs w:val="24"/>
              </w:rPr>
            </w:pPr>
          </w:p>
          <w:p>
            <w:pPr>
              <w:tabs>
                <w:tab w:val="left" w:pos="8873"/>
              </w:tabs>
              <w:spacing w:line="400" w:lineRule="exact"/>
              <w:ind w:firstLineChars="1050" w:firstLine="2915"/>
              <w:rPr>
                <w:rFonts w:ascii="Times New Roman" w:eastAsia="宋体" w:cs="Times New Roman" w:hAnsi="Times New Roman" w:hint="eastAsia"/>
                <w:color w:val="000000"/>
                <w:sz w:val="28"/>
                <w:szCs w:val="24"/>
                <w:u w:val="single"/>
                <w:lang w:val="en-US" w:eastAsia="zh-CN"/>
              </w:rPr>
            </w:pPr>
            <w:r>
              <w:rPr>
                <w:rFonts w:ascii="Times New Roman" w:eastAsia="宋体" w:cs="Times New Roman" w:hAnsi="Times New Roman"/>
                <w:color w:val="000000"/>
                <w:sz w:val="28"/>
                <w:szCs w:val="24"/>
                <w:u w:val="none"/>
              </w:rPr>
              <w:t>供应商名称</w:t>
            </w:r>
            <w:r>
              <w:rPr>
                <w:rFonts w:ascii="Times New Roman" w:eastAsia="宋体" w:cs="Times New Roman" w:hAnsi="Times New Roman"/>
                <w:color w:val="000000"/>
                <w:sz w:val="28"/>
                <w:szCs w:val="24"/>
                <w:u w:val="none"/>
                <w:lang w:eastAsia="zh-CN"/>
              </w:rPr>
              <w:t>：</w:t>
            </w:r>
            <w:r>
              <w:rPr>
                <w:rFonts w:ascii="Times New Roman" w:eastAsia="宋体" w:cs="Times New Roman" w:hAnsi="Times New Roman"/>
                <w:color w:val="000000"/>
                <w:sz w:val="28"/>
                <w:szCs w:val="24"/>
                <w:u w:val="single"/>
              </w:rPr>
              <w:t xml:space="preserve">                </w:t>
            </w:r>
            <w:r>
              <w:rPr>
                <w:rFonts w:ascii="Times New Roman" w:eastAsia="宋体" w:cs="Times New Roman" w:hAnsi="Times New Roman" w:hint="eastAsia"/>
                <w:color w:val="000000"/>
                <w:sz w:val="28"/>
                <w:szCs w:val="24"/>
                <w:u w:val="single"/>
                <w:lang w:val="en-US" w:eastAsia="zh-CN"/>
              </w:rPr>
              <w:t xml:space="preserve"> </w:t>
            </w:r>
          </w:p>
          <w:p>
            <w:pPr>
              <w:pStyle w:val="40"/>
              <w:keepNext w:val="0"/>
              <w:keepLines w:val="0"/>
              <w:pageBreakBefore w:val="0"/>
              <w:widowControl w:val="0"/>
              <w:tabs>
                <w:tab w:val="left" w:pos="0"/>
              </w:tabs>
              <w:kinsoku/>
              <w:wordWrap/>
              <w:overflowPunct/>
              <w:topLinePunct w:val="0"/>
              <w:autoSpaceDE/>
              <w:autoSpaceDN/>
              <w:bidi w:val="0"/>
              <w:adjustRightInd w:val="0"/>
              <w:snapToGrid w:val="0"/>
              <w:ind w:firstLineChars="1050" w:firstLine="2915"/>
              <w:textAlignment w:val="auto"/>
              <w:rPr>
                <w:rFonts w:ascii="Times New Roman" w:cs="Times New Roman" w:hAnsi="Times New Roman"/>
              </w:rPr>
            </w:pPr>
            <w:r>
              <w:rPr>
                <w:rFonts w:ascii="Times New Roman" w:cs="Times New Roman" w:hAnsi="Times New Roman"/>
                <w:color w:val="000000"/>
                <w:sz w:val="28"/>
                <w:szCs w:val="24"/>
                <w:u w:val="none"/>
                <w:lang w:eastAsia="zh-CN"/>
              </w:rPr>
              <w:t>报价</w:t>
            </w:r>
            <w:r>
              <w:rPr>
                <w:rFonts w:ascii="Times New Roman" w:eastAsia="宋体" w:cs="Times New Roman" w:hAnsi="Times New Roman"/>
                <w:color w:val="000000"/>
                <w:sz w:val="28"/>
                <w:szCs w:val="24"/>
                <w:u w:val="none"/>
              </w:rPr>
              <w:t>时间：</w:t>
            </w:r>
            <w:r>
              <w:rPr>
                <w:rFonts w:ascii="Times New Roman" w:eastAsia="宋体" w:cs="Times New Roman" w:hAnsi="Times New Roman"/>
                <w:color w:val="000000"/>
                <w:sz w:val="28"/>
                <w:szCs w:val="24"/>
                <w:u w:val="single"/>
              </w:rPr>
              <w:t xml:space="preserve">                   </w:t>
            </w:r>
            <w:r>
              <w:rPr>
                <w:rFonts w:ascii="Times New Roman" w:cs="Times New Roman" w:hAnsi="Times New Roman"/>
                <w:sz w:val="40"/>
                <w:szCs w:val="24"/>
              </w:rPr>
              <w:t xml:space="preserve"> </w:t>
            </w:r>
            <w:r>
              <w:rPr>
                <w:rFonts w:ascii="Times New Roman" w:cs="Times New Roman" w:hAnsi="Times New Roman"/>
              </w:rPr>
              <w:t xml:space="preserve">                  </w:t>
            </w:r>
          </w:p>
          <w:p>
            <w:pPr>
              <w:pStyle w:val="40"/>
              <w:tabs>
                <w:tab w:val="left" w:pos="0"/>
              </w:tabs>
              <w:bidi w:val="0"/>
              <w:rPr>
                <w:rFonts w:ascii="Times New Roman" w:cs="Times New Roman" w:hAnsi="Times New Roman"/>
              </w:rPr>
            </w:pPr>
          </w:p>
        </w:tc>
      </w:tr>
    </w:tbl>
    <w:p>
      <w:pPr>
        <w:pStyle w:val="18"/>
        <w:rPr>
          <w:rFonts w:ascii="Times New Roman" w:cs="Times New Roman" w:hAnsi="Times New Roman"/>
          <w:lang w:val="en-US" w:eastAsia="zh-CN"/>
        </w:rPr>
      </w:pPr>
      <w:r>
        <w:rPr>
          <w:rFonts w:ascii="Times New Roman" w:cs="Times New Roman" w:hAnsi="Times New Roman"/>
          <w:lang w:val="en-US" w:eastAsia="zh-CN"/>
        </w:rPr>
        <w:br w:type="page"/>
      </w:r>
    </w:p>
    <w:p>
      <w:pPr>
        <w:spacing w:line="240" w:lineRule="auto"/>
        <w:jc w:val="left"/>
        <w:rPr>
          <w:rFonts w:ascii="Times New Roman" w:eastAsia="方正小标宋简体" w:cs="Times New Roman" w:hAnsi="Times New Roman"/>
          <w:b w:val="0"/>
          <w:bCs w:val="0"/>
          <w:color w:val="000000"/>
          <w:spacing w:val="10"/>
          <w:sz w:val="32"/>
          <w:szCs w:val="32"/>
        </w:rPr>
      </w:pPr>
      <w:bookmarkStart w:id="1" w:name="_Hlt78253387"/>
      <w:bookmarkStart w:id="2" w:name="_Hlt78606002"/>
      <w:bookmarkStart w:id="3" w:name="_Hlt78253131"/>
      <w:bookmarkEnd w:id="1"/>
      <w:bookmarkEnd w:id="2"/>
      <w:bookmarkEnd w:id="3"/>
      <w:r>
        <w:rPr>
          <w:rFonts w:ascii="Times New Roman" w:eastAsia="宋体" w:cs="Times New Roman" w:hAnsi="Times New Roman"/>
          <w:b w:val="0"/>
          <w:bCs w:val="0"/>
          <w:color w:val="000000"/>
          <w:spacing w:val="10"/>
          <w:sz w:val="32"/>
          <w:szCs w:val="32"/>
        </w:rPr>
        <w:t xml:space="preserve">          </w:t>
      </w:r>
      <w:r>
        <w:rPr>
          <w:rFonts w:ascii="Times New Roman" w:eastAsia="方正小标宋简体" w:cs="Times New Roman" w:hAnsi="Times New Roman"/>
          <w:b w:val="0"/>
          <w:bCs w:val="0"/>
          <w:color w:val="000000"/>
          <w:spacing w:val="10"/>
          <w:sz w:val="32"/>
          <w:szCs w:val="32"/>
        </w:rPr>
        <w:t xml:space="preserve">                                </w:t>
      </w:r>
    </w:p>
    <w:p>
      <w:pPr>
        <w:spacing w:line="240" w:lineRule="auto"/>
        <w:jc w:val="center"/>
        <w:rPr>
          <w:rFonts w:ascii="Times New Roman" w:eastAsia="方正小标宋简体" w:cs="Times New Roman" w:hAnsi="Times New Roman"/>
          <w:b w:val="0"/>
          <w:bCs w:val="0"/>
          <w:color w:val="000000"/>
          <w:spacing w:val="10"/>
          <w:sz w:val="32"/>
          <w:szCs w:val="32"/>
          <w:u w:val="single"/>
          <w:lang w:eastAsia="zh-CN"/>
        </w:rPr>
      </w:pPr>
      <w:r>
        <w:rPr>
          <w:rFonts w:ascii="Times New Roman" w:eastAsia="方正小标宋简体" w:cs="Times New Roman" w:hAnsi="Times New Roman"/>
          <w:b w:val="0"/>
          <w:bCs w:val="0"/>
          <w:color w:val="000000"/>
          <w:kern w:val="0"/>
          <w:sz w:val="37"/>
          <w:szCs w:val="21"/>
          <w:lang w:eastAsia="zh-CN"/>
        </w:rPr>
        <w:t>省委编办办公用房维修改造项目工程决算审计</w:t>
      </w:r>
    </w:p>
    <w:p>
      <w:pPr>
        <w:spacing w:line="240" w:lineRule="auto"/>
        <w:ind w:firstLine="640"/>
        <w:jc w:val="center"/>
        <w:rPr>
          <w:rFonts w:ascii="Times New Roman" w:eastAsia="方正小标宋简体" w:cs="Times New Roman" w:hAnsi="Times New Roman"/>
          <w:b w:val="0"/>
          <w:bCs w:val="0"/>
          <w:color w:val="000000"/>
          <w:sz w:val="32"/>
          <w:szCs w:val="21"/>
          <w:lang w:eastAsia="zh-CN"/>
        </w:rPr>
      </w:pPr>
    </w:p>
    <w:p>
      <w:pPr>
        <w:spacing w:line="240" w:lineRule="auto"/>
        <w:ind w:firstLine="640"/>
        <w:jc w:val="center"/>
        <w:rPr>
          <w:rFonts w:ascii="Times New Roman" w:eastAsia="方正小标宋简体" w:cs="Times New Roman" w:hAnsi="Times New Roman"/>
          <w:b w:val="0"/>
          <w:bCs w:val="0"/>
          <w:color w:val="000000"/>
          <w:sz w:val="32"/>
          <w:szCs w:val="21"/>
        </w:rPr>
      </w:pPr>
    </w:p>
    <w:p>
      <w:pPr>
        <w:spacing w:line="240" w:lineRule="auto"/>
        <w:ind w:firstLine="640"/>
        <w:jc w:val="center"/>
        <w:rPr>
          <w:rFonts w:ascii="Times New Roman" w:eastAsia="方正小标宋简体" w:cs="Times New Roman" w:hAnsi="Times New Roman"/>
          <w:b w:val="0"/>
          <w:bCs w:val="0"/>
          <w:color w:val="000000"/>
          <w:sz w:val="32"/>
          <w:szCs w:val="21"/>
        </w:rPr>
      </w:pPr>
    </w:p>
    <w:p>
      <w:pPr>
        <w:spacing w:line="1000" w:lineRule="exact"/>
        <w:ind w:firstLineChars="38" w:firstLine="197"/>
        <w:jc w:val="center"/>
        <w:rPr>
          <w:rFonts w:ascii="Times New Roman" w:eastAsia="方正小标宋简体" w:cs="Times New Roman" w:hAnsi="Times New Roman"/>
          <w:b w:val="0"/>
          <w:bCs w:val="0"/>
          <w:color w:val="000000"/>
          <w:sz w:val="52"/>
          <w:szCs w:val="52"/>
        </w:rPr>
      </w:pPr>
      <w:r>
        <w:rPr>
          <w:rFonts w:ascii="Times New Roman" w:eastAsia="方正小标宋简体" w:cs="Times New Roman" w:hAnsi="Times New Roman"/>
          <w:b w:val="0"/>
          <w:bCs w:val="0"/>
          <w:color w:val="000000"/>
          <w:sz w:val="52"/>
          <w:szCs w:val="52"/>
          <w:lang w:eastAsia="zh-CN"/>
        </w:rPr>
        <w:t>报价响应</w:t>
      </w:r>
      <w:r>
        <w:rPr>
          <w:rFonts w:ascii="Times New Roman" w:eastAsia="方正小标宋简体" w:cs="Times New Roman" w:hAnsi="Times New Roman"/>
          <w:b w:val="0"/>
          <w:bCs w:val="0"/>
          <w:color w:val="000000"/>
          <w:sz w:val="52"/>
          <w:szCs w:val="52"/>
        </w:rPr>
        <w:t>文件</w:t>
      </w:r>
    </w:p>
    <w:p>
      <w:pPr>
        <w:spacing w:line="240" w:lineRule="auto"/>
        <w:ind w:firstLine="560"/>
        <w:jc w:val="left"/>
        <w:rPr>
          <w:rFonts w:ascii="Times New Roman" w:eastAsia="宋体" w:cs="Times New Roman" w:hAnsi="Times New Roman"/>
          <w:b w:val="0"/>
          <w:bCs w:val="0"/>
          <w:color w:val="000000"/>
          <w:sz w:val="24"/>
          <w:szCs w:val="21"/>
        </w:rPr>
      </w:pPr>
    </w:p>
    <w:p>
      <w:pPr>
        <w:spacing w:line="240" w:lineRule="auto"/>
        <w:ind w:firstLine="560"/>
        <w:jc w:val="left"/>
        <w:rPr>
          <w:rFonts w:ascii="Times New Roman" w:eastAsia="宋体" w:cs="Times New Roman" w:hAnsi="Times New Roman"/>
          <w:b w:val="0"/>
          <w:bCs w:val="0"/>
          <w:color w:val="000000"/>
          <w:sz w:val="24"/>
          <w:szCs w:val="21"/>
        </w:rPr>
      </w:pPr>
    </w:p>
    <w:p>
      <w:pPr>
        <w:spacing w:line="240" w:lineRule="auto"/>
        <w:ind w:firstLine="560"/>
        <w:jc w:val="left"/>
        <w:rPr>
          <w:rFonts w:ascii="Times New Roman" w:eastAsia="宋体" w:cs="Times New Roman" w:hAnsi="Times New Roman"/>
          <w:b w:val="0"/>
          <w:bCs w:val="0"/>
          <w:color w:val="000000"/>
          <w:sz w:val="24"/>
          <w:szCs w:val="21"/>
        </w:rPr>
      </w:pPr>
    </w:p>
    <w:p>
      <w:pPr>
        <w:spacing w:line="240" w:lineRule="auto"/>
        <w:ind w:firstLine="560"/>
        <w:jc w:val="left"/>
        <w:rPr>
          <w:rFonts w:ascii="Times New Roman" w:eastAsia="宋体" w:cs="Times New Roman" w:hAnsi="Times New Roman"/>
          <w:b w:val="0"/>
          <w:bCs w:val="0"/>
          <w:color w:val="000000"/>
          <w:sz w:val="24"/>
          <w:szCs w:val="21"/>
        </w:rPr>
      </w:pPr>
    </w:p>
    <w:p>
      <w:pPr>
        <w:spacing w:line="240" w:lineRule="auto"/>
        <w:ind w:firstLine="560"/>
        <w:jc w:val="left"/>
        <w:rPr>
          <w:rFonts w:ascii="Times New Roman" w:eastAsia="宋体" w:cs="Times New Roman" w:hAnsi="Times New Roman"/>
          <w:b w:val="0"/>
          <w:bCs w:val="0"/>
          <w:color w:val="000000"/>
          <w:sz w:val="32"/>
          <w:szCs w:val="32"/>
        </w:rPr>
      </w:pPr>
    </w:p>
    <w:p>
      <w:pPr>
        <w:spacing w:line="360" w:lineRule="auto"/>
        <w:ind w:firstLineChars="200" w:firstLine="635"/>
        <w:jc w:val="center"/>
        <w:rPr>
          <w:rFonts w:ascii="Times New Roman" w:eastAsia="宋体" w:cs="Times New Roman" w:hAnsi="Times New Roman"/>
          <w:b w:val="0"/>
          <w:bCs w:val="0"/>
          <w:color w:val="000000"/>
          <w:sz w:val="32"/>
          <w:szCs w:val="32"/>
        </w:rPr>
      </w:pPr>
      <w:r>
        <w:rPr>
          <w:rFonts w:ascii="Times New Roman" w:eastAsia="宋体" w:cs="Times New Roman" w:hAnsi="Times New Roman"/>
          <w:b w:val="0"/>
          <w:bCs w:val="0"/>
          <w:color w:val="000000"/>
          <w:sz w:val="32"/>
          <w:szCs w:val="32"/>
          <w:lang w:val="en-US" w:eastAsia="zh-CN"/>
        </w:rPr>
        <w:t xml:space="preserve"> 供应商</w:t>
      </w:r>
      <w:r>
        <w:rPr>
          <w:rFonts w:ascii="Times New Roman" w:eastAsia="宋体" w:cs="Times New Roman" w:hAnsi="Times New Roman"/>
          <w:b w:val="0"/>
          <w:bCs w:val="0"/>
          <w:color w:val="000000"/>
          <w:sz w:val="32"/>
          <w:szCs w:val="32"/>
        </w:rPr>
        <w:t>名称：</w:t>
      </w:r>
      <w:r>
        <w:rPr>
          <w:rFonts w:ascii="Times New Roman" w:eastAsia="宋体" w:cs="Times New Roman" w:hAnsi="Times New Roman"/>
          <w:b w:val="0"/>
          <w:bCs w:val="0"/>
          <w:color w:val="000000"/>
          <w:sz w:val="32"/>
          <w:szCs w:val="32"/>
          <w:u w:val="single"/>
        </w:rPr>
        <w:t xml:space="preserve">                              </w:t>
      </w:r>
      <w:r>
        <w:rPr>
          <w:rFonts w:ascii="Times New Roman" w:eastAsia="宋体" w:cs="Times New Roman" w:hAnsi="Times New Roman"/>
          <w:b w:val="0"/>
          <w:bCs w:val="0"/>
          <w:color w:val="000000"/>
          <w:sz w:val="32"/>
          <w:szCs w:val="32"/>
        </w:rPr>
        <w:t>(盖章)</w:t>
      </w:r>
    </w:p>
    <w:p>
      <w:pPr>
        <w:spacing w:line="360" w:lineRule="auto"/>
        <w:ind w:firstLineChars="200" w:firstLine="635"/>
        <w:jc w:val="center"/>
        <w:rPr>
          <w:rFonts w:ascii="Times New Roman" w:eastAsia="宋体" w:cs="Times New Roman" w:hAnsi="Times New Roman"/>
          <w:b w:val="0"/>
          <w:bCs w:val="0"/>
          <w:color w:val="000000"/>
          <w:sz w:val="32"/>
          <w:szCs w:val="32"/>
        </w:rPr>
      </w:pPr>
      <w:r>
        <w:rPr>
          <w:rFonts w:ascii="Times New Roman" w:eastAsia="宋体" w:cs="Times New Roman" w:hAnsi="Times New Roman"/>
          <w:b w:val="0"/>
          <w:bCs w:val="0"/>
          <w:color w:val="000000"/>
          <w:sz w:val="32"/>
          <w:szCs w:val="32"/>
          <w:lang w:val="en-US" w:eastAsia="zh-CN"/>
        </w:rPr>
        <w:t xml:space="preserve"> </w:t>
      </w:r>
      <w:r>
        <w:rPr>
          <w:rFonts w:ascii="Times New Roman" w:eastAsia="宋体" w:cs="Times New Roman" w:hAnsi="Times New Roman"/>
          <w:b w:val="0"/>
          <w:bCs w:val="0"/>
          <w:color w:val="000000"/>
          <w:sz w:val="32"/>
          <w:szCs w:val="32"/>
        </w:rPr>
        <w:t>法定代表人或法定代表人授权代理人：</w:t>
      </w:r>
      <w:r>
        <w:rPr>
          <w:rFonts w:ascii="Times New Roman" w:eastAsia="宋体" w:cs="Times New Roman" w:hAnsi="Times New Roman"/>
          <w:b w:val="0"/>
          <w:bCs w:val="0"/>
          <w:color w:val="000000"/>
          <w:sz w:val="32"/>
          <w:szCs w:val="32"/>
          <w:u w:val="single"/>
        </w:rPr>
        <w:t xml:space="preserve">        </w:t>
      </w:r>
      <w:r>
        <w:rPr>
          <w:rFonts w:ascii="Times New Roman" w:eastAsia="宋体" w:cs="Times New Roman" w:hAnsi="Times New Roman"/>
          <w:b w:val="0"/>
          <w:bCs w:val="0"/>
          <w:color w:val="000000"/>
          <w:sz w:val="32"/>
          <w:szCs w:val="32"/>
        </w:rPr>
        <w:t>(签字)</w:t>
      </w:r>
    </w:p>
    <w:p>
      <w:pPr>
        <w:spacing w:line="360" w:lineRule="auto"/>
        <w:ind w:firstLineChars="300" w:firstLine="953"/>
        <w:jc w:val="both"/>
        <w:rPr>
          <w:rFonts w:ascii="Times New Roman" w:eastAsia="宋体" w:cs="Times New Roman" w:hAnsi="Times New Roman"/>
          <w:b w:val="0"/>
          <w:bCs w:val="0"/>
          <w:color w:val="000000"/>
          <w:sz w:val="32"/>
          <w:szCs w:val="32"/>
        </w:rPr>
      </w:pPr>
      <w:r>
        <w:rPr>
          <w:rFonts w:ascii="Times New Roman" w:eastAsia="宋体" w:cs="Times New Roman" w:hAnsi="Times New Roman"/>
          <w:b w:val="0"/>
          <w:bCs w:val="0"/>
          <w:color w:val="000000"/>
          <w:sz w:val="32"/>
          <w:szCs w:val="32"/>
        </w:rPr>
        <w:t>日      期：</w:t>
      </w:r>
      <w:r>
        <w:rPr>
          <w:rFonts w:ascii="Times New Roman" w:eastAsia="宋体" w:cs="Times New Roman" w:hAnsi="Times New Roman"/>
          <w:b w:val="0"/>
          <w:bCs w:val="0"/>
          <w:color w:val="000000"/>
          <w:sz w:val="32"/>
          <w:szCs w:val="32"/>
          <w:u w:val="single"/>
        </w:rPr>
        <w:t xml:space="preserve">    </w:t>
      </w:r>
      <w:r>
        <w:rPr>
          <w:rFonts w:ascii="Times New Roman" w:eastAsia="宋体" w:cs="Times New Roman" w:hAnsi="Times New Roman"/>
          <w:b w:val="0"/>
          <w:bCs w:val="0"/>
          <w:color w:val="000000"/>
          <w:sz w:val="32"/>
          <w:szCs w:val="32"/>
        </w:rPr>
        <w:t>年</w:t>
      </w:r>
      <w:r>
        <w:rPr>
          <w:rFonts w:ascii="Times New Roman" w:eastAsia="宋体" w:cs="Times New Roman" w:hAnsi="Times New Roman"/>
          <w:b w:val="0"/>
          <w:bCs w:val="0"/>
          <w:color w:val="000000"/>
          <w:sz w:val="32"/>
          <w:szCs w:val="32"/>
          <w:u w:val="single"/>
        </w:rPr>
        <w:t xml:space="preserve">    </w:t>
      </w:r>
      <w:r>
        <w:rPr>
          <w:rFonts w:ascii="Times New Roman" w:eastAsia="宋体" w:cs="Times New Roman" w:hAnsi="Times New Roman"/>
          <w:b w:val="0"/>
          <w:bCs w:val="0"/>
          <w:color w:val="000000"/>
          <w:sz w:val="32"/>
          <w:szCs w:val="32"/>
        </w:rPr>
        <w:t>月</w:t>
      </w:r>
      <w:r>
        <w:rPr>
          <w:rFonts w:ascii="Times New Roman" w:eastAsia="宋体" w:cs="Times New Roman" w:hAnsi="Times New Roman"/>
          <w:b w:val="0"/>
          <w:bCs w:val="0"/>
          <w:color w:val="000000"/>
          <w:sz w:val="32"/>
          <w:szCs w:val="32"/>
          <w:u w:val="single"/>
        </w:rPr>
        <w:t xml:space="preserve">    </w:t>
      </w:r>
      <w:r>
        <w:rPr>
          <w:rFonts w:ascii="Times New Roman" w:eastAsia="宋体" w:cs="Times New Roman" w:hAnsi="Times New Roman"/>
          <w:b w:val="0"/>
          <w:bCs w:val="0"/>
          <w:color w:val="000000"/>
          <w:sz w:val="32"/>
          <w:szCs w:val="32"/>
        </w:rPr>
        <w:t>日</w:t>
      </w:r>
    </w:p>
    <w:p>
      <w:pPr>
        <w:spacing w:line="1000" w:lineRule="exact"/>
        <w:ind w:firstLineChars="38" w:firstLine="90"/>
        <w:jc w:val="center"/>
        <w:rPr>
          <w:rFonts w:ascii="Times New Roman" w:eastAsia="方正小标宋简体" w:cs="Times New Roman" w:hAnsi="Times New Roman"/>
          <w:b w:val="0"/>
          <w:bCs w:val="0"/>
          <w:color w:val="000000"/>
          <w:sz w:val="52"/>
          <w:szCs w:val="52"/>
          <w:lang w:val="en-US" w:eastAsia="zh-CN"/>
        </w:rPr>
      </w:pPr>
      <w:r>
        <w:rPr>
          <w:rFonts w:ascii="Times New Roman" w:eastAsia="宋体" w:cs="Times New Roman" w:hAnsi="Times New Roman"/>
          <w:b w:val="0"/>
          <w:bCs w:val="0"/>
          <w:kern w:val="2"/>
          <w:sz w:val="24"/>
          <w:szCs w:val="24"/>
          <w:lang w:val="en-US" w:eastAsia="zh-CN"/>
        </w:rPr>
        <w:br w:type="page"/>
      </w:r>
      <w:r>
        <w:rPr>
          <w:rFonts w:ascii="Times New Roman" w:eastAsia="方正小标宋简体" w:cs="Times New Roman" w:hAnsi="Times New Roman"/>
          <w:b w:val="0"/>
          <w:bCs w:val="0"/>
          <w:color w:val="000000"/>
          <w:sz w:val="52"/>
          <w:szCs w:val="52"/>
          <w:lang w:val="en-US" w:eastAsia="zh-CN"/>
        </w:rPr>
        <w:t>响应文件目录</w:t>
      </w:r>
    </w:p>
    <w:p>
      <w:pPr>
        <w:spacing w:line="1000" w:lineRule="exact"/>
        <w:ind w:firstLineChars="38" w:firstLine="197"/>
        <w:jc w:val="center"/>
        <w:rPr>
          <w:rFonts w:ascii="Times New Roman" w:eastAsia="方正小标宋简体" w:cs="Times New Roman" w:hAnsi="Times New Roman"/>
          <w:b w:val="0"/>
          <w:bCs w:val="0"/>
          <w:color w:val="00000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Chars="200" w:firstLine="635"/>
        <w:jc w:val="both"/>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一、法定代表人身份证明书</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35"/>
        <w:jc w:val="both"/>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二、法定代表人授权委托书</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35"/>
        <w:jc w:val="both"/>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三、承诺及声明函</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35"/>
        <w:jc w:val="both"/>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四、</w:t>
      </w:r>
      <w:r>
        <w:rPr>
          <w:rFonts w:ascii="Times New Roman" w:eastAsia="宋体" w:cs="Times New Roman" w:hAnsi="Times New Roman" w:hint="eastAsia"/>
          <w:b w:val="0"/>
          <w:bCs w:val="0"/>
          <w:sz w:val="32"/>
          <w:szCs w:val="32"/>
          <w:lang w:eastAsia="zh-CN"/>
        </w:rPr>
        <w:t>供应商资质</w:t>
      </w:r>
      <w:r>
        <w:rPr>
          <w:rFonts w:ascii="Times New Roman" w:eastAsia="宋体" w:cs="Times New Roman" w:hAnsi="Times New Roman"/>
          <w:b w:val="0"/>
          <w:bCs w:val="0"/>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35"/>
        <w:jc w:val="both"/>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五、专业技术力量一览表</w:t>
      </w:r>
    </w:p>
    <w:p>
      <w:pPr>
        <w:keepNext w:val="0"/>
        <w:keepLines w:val="0"/>
        <w:pageBreakBefore w:val="0"/>
        <w:widowControl w:val="0"/>
        <w:kinsoku/>
        <w:wordWrap/>
        <w:overflowPunct/>
        <w:topLinePunct w:val="0"/>
        <w:bidi w:val="0"/>
        <w:snapToGrid/>
        <w:spacing w:line="600" w:lineRule="exact"/>
        <w:ind w:firstLineChars="200" w:firstLine="635"/>
        <w:jc w:val="both"/>
        <w:rPr>
          <w:rFonts w:ascii="Times New Roman" w:eastAsia="宋体" w:cs="Times New Roman" w:hAnsi="Times New Roman"/>
          <w:b w:val="0"/>
          <w:bCs w:val="0"/>
          <w:snapToGrid w:val="0"/>
          <w:kern w:val="2"/>
          <w:sz w:val="32"/>
          <w:szCs w:val="32"/>
          <w:lang w:val="en-US" w:eastAsia="zh-CN" w:bidi="ar-SA"/>
        </w:rPr>
      </w:pPr>
      <w:r>
        <w:rPr>
          <w:rFonts w:ascii="Times New Roman" w:eastAsia="宋体" w:cs="Times New Roman" w:hAnsi="Times New Roman" w:hint="eastAsia"/>
          <w:b w:val="0"/>
          <w:bCs w:val="0"/>
          <w:sz w:val="32"/>
          <w:szCs w:val="32"/>
          <w:lang w:eastAsia="zh-CN"/>
        </w:rPr>
        <w:t>六、</w:t>
      </w:r>
      <w:r>
        <w:rPr>
          <w:rFonts w:ascii="Times New Roman" w:eastAsia="宋体" w:cs="Times New Roman" w:hAnsi="Times New Roman"/>
          <w:b w:val="0"/>
          <w:bCs w:val="0"/>
          <w:snapToGrid w:val="0"/>
          <w:kern w:val="2"/>
          <w:sz w:val="32"/>
          <w:szCs w:val="32"/>
          <w:lang w:val="en-US" w:eastAsia="zh-CN" w:bidi="ar-SA"/>
        </w:rPr>
        <w:t>报价一览表</w:t>
      </w:r>
    </w:p>
    <w:p>
      <w:pPr>
        <w:pStyle w:val="15"/>
        <w:tabs>
          <w:tab w:val="left" w:pos="0"/>
        </w:tabs>
        <w:rPr>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Chars="200" w:firstLine="635"/>
        <w:jc w:val="both"/>
        <w:textAlignment w:val="auto"/>
        <w:rPr>
          <w:rFonts w:ascii="Times New Roman" w:eastAsia="方正仿宋简体" w:cs="Times New Roman" w:hAnsi="Times New Roman"/>
          <w:b w:val="0"/>
          <w:bCs w:val="0"/>
          <w:sz w:val="32"/>
          <w:szCs w:val="32"/>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一、 法定代表人身份证明书</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单位名称：</w:t>
      </w:r>
      <w:r>
        <w:rPr>
          <w:rFonts w:ascii="Times New Roman" w:eastAsia="宋体" w:cs="Times New Roman" w:hAnsi="Times New Roman"/>
          <w:b w:val="0"/>
          <w:bCs w:val="0"/>
          <w:sz w:val="24"/>
          <w:szCs w:val="24"/>
          <w:u w:val="single"/>
        </w:rPr>
        <w:t xml:space="preserve">                    （</w:t>
      </w:r>
      <w:r>
        <w:rPr>
          <w:rFonts w:ascii="Times New Roman" w:eastAsia="宋体" w:cs="Times New Roman" w:hAnsi="Times New Roman" w:hint="eastAsia"/>
          <w:b w:val="0"/>
          <w:bCs w:val="0"/>
          <w:sz w:val="24"/>
          <w:szCs w:val="24"/>
          <w:u w:val="single"/>
          <w:lang w:eastAsia="zh-CN"/>
        </w:rPr>
        <w:t>供应商</w:t>
      </w:r>
      <w:r>
        <w:rPr>
          <w:rFonts w:ascii="Times New Roman" w:eastAsia="宋体" w:cs="Times New Roman" w:hAnsi="Times New Roman"/>
          <w:b w:val="0"/>
          <w:bCs w:val="0"/>
          <w:sz w:val="24"/>
          <w:szCs w:val="24"/>
          <w:u w:val="single"/>
        </w:rPr>
        <w:t xml:space="preserve">全称）                     </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单位性质：</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地    址：</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成立时间：</w:t>
      </w:r>
      <w:r>
        <w:rPr>
          <w:rFonts w:ascii="Times New Roman" w:eastAsia="宋体" w:cs="Times New Roman" w:hAnsi="Times New Roman" w:hint="eastAsia"/>
          <w:b w:val="0"/>
          <w:bCs w:val="0"/>
          <w:sz w:val="24"/>
          <w:szCs w:val="24"/>
          <w:lang w:val="en-US" w:eastAsia="zh-CN"/>
        </w:rPr>
        <w:t xml:space="preserve">    </w:t>
      </w:r>
      <w:r>
        <w:rPr>
          <w:rFonts w:ascii="Times New Roman" w:eastAsia="宋体" w:cs="Times New Roman" w:hAnsi="Times New Roman"/>
          <w:b w:val="0"/>
          <w:bCs w:val="0"/>
          <w:sz w:val="24"/>
          <w:szCs w:val="24"/>
        </w:rPr>
        <w:t xml:space="preserve"> 年    </w:t>
      </w:r>
      <w:r>
        <w:rPr>
          <w:rFonts w:ascii="Times New Roman" w:eastAsia="宋体" w:cs="Times New Roman" w:hAnsi="Times New Roman" w:hint="eastAsia"/>
          <w:b w:val="0"/>
          <w:bCs w:val="0"/>
          <w:sz w:val="24"/>
          <w:szCs w:val="24"/>
          <w:lang w:val="en-US" w:eastAsia="zh-CN"/>
        </w:rPr>
        <w:t xml:space="preserve">   </w:t>
      </w:r>
      <w:r>
        <w:rPr>
          <w:rFonts w:ascii="Times New Roman" w:eastAsia="宋体" w:cs="Times New Roman" w:hAnsi="Times New Roman"/>
          <w:b w:val="0"/>
          <w:bCs w:val="0"/>
          <w:sz w:val="24"/>
          <w:szCs w:val="24"/>
        </w:rPr>
        <w:t xml:space="preserve">月  </w:t>
      </w:r>
      <w:r>
        <w:rPr>
          <w:rFonts w:ascii="Times New Roman" w:eastAsia="宋体" w:cs="Times New Roman" w:hAnsi="Times New Roman" w:hint="eastAsia"/>
          <w:b w:val="0"/>
          <w:bCs w:val="0"/>
          <w:sz w:val="24"/>
          <w:szCs w:val="24"/>
          <w:lang w:val="en-US" w:eastAsia="zh-CN"/>
        </w:rPr>
        <w:t xml:space="preserve">  </w:t>
      </w:r>
      <w:r>
        <w:rPr>
          <w:rFonts w:ascii="Times New Roman" w:eastAsia="宋体" w:cs="Times New Roman" w:hAnsi="Times New Roman"/>
          <w:b w:val="0"/>
          <w:bCs w:val="0"/>
          <w:sz w:val="24"/>
          <w:szCs w:val="24"/>
        </w:rPr>
        <w:t xml:space="preserve">   日</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经营期限：</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姓名：</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hint="eastAsia"/>
          <w:b w:val="0"/>
          <w:bCs w:val="0"/>
          <w:sz w:val="24"/>
          <w:szCs w:val="24"/>
          <w:lang w:val="en-US" w:eastAsia="zh-CN"/>
        </w:rPr>
        <w:t xml:space="preserve">  </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性别：</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hint="eastAsia"/>
          <w:b w:val="0"/>
          <w:bCs w:val="0"/>
          <w:sz w:val="24"/>
          <w:szCs w:val="24"/>
          <w:lang w:val="en-US" w:eastAsia="zh-CN"/>
        </w:rPr>
        <w:t xml:space="preserve">  </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年龄：</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hint="eastAsia"/>
          <w:b w:val="0"/>
          <w:bCs w:val="0"/>
          <w:sz w:val="24"/>
          <w:szCs w:val="24"/>
          <w:lang w:val="en-US" w:eastAsia="zh-CN"/>
        </w:rPr>
        <w:t xml:space="preserve">  </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 xml:space="preserve">职务： </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系</w:t>
      </w:r>
      <w:r>
        <w:rPr>
          <w:rFonts w:ascii="Times New Roman" w:eastAsia="宋体" w:cs="Times New Roman" w:hAnsi="Times New Roman"/>
          <w:b w:val="0"/>
          <w:bCs w:val="0"/>
          <w:sz w:val="24"/>
          <w:szCs w:val="24"/>
          <w:u w:val="single"/>
        </w:rPr>
        <w:t xml:space="preserve">          （</w:t>
      </w:r>
      <w:r>
        <w:rPr>
          <w:rFonts w:ascii="Times New Roman" w:eastAsia="宋体" w:cs="Times New Roman" w:hAnsi="Times New Roman" w:hint="eastAsia"/>
          <w:b w:val="0"/>
          <w:bCs w:val="0"/>
          <w:sz w:val="24"/>
          <w:szCs w:val="24"/>
          <w:u w:val="single"/>
          <w:lang w:eastAsia="zh-CN"/>
        </w:rPr>
        <w:t>供应商</w:t>
      </w:r>
      <w:r>
        <w:rPr>
          <w:rFonts w:ascii="Times New Roman" w:eastAsia="宋体" w:cs="Times New Roman" w:hAnsi="Times New Roman"/>
          <w:b w:val="0"/>
          <w:bCs w:val="0"/>
          <w:sz w:val="24"/>
          <w:szCs w:val="24"/>
          <w:u w:val="single"/>
        </w:rPr>
        <w:t xml:space="preserve">全称）            </w:t>
      </w:r>
      <w:r>
        <w:rPr>
          <w:rFonts w:ascii="Times New Roman" w:eastAsia="宋体" w:cs="Times New Roman" w:hAnsi="Times New Roman"/>
          <w:b w:val="0"/>
          <w:bCs w:val="0"/>
          <w:sz w:val="24"/>
          <w:szCs w:val="24"/>
        </w:rPr>
        <w:t xml:space="preserve"> 的法定代表人 。</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特此证明。</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 xml:space="preserve">                           </w:t>
      </w:r>
      <w:r>
        <w:rPr>
          <w:rFonts w:ascii="Times New Roman" w:eastAsia="宋体" w:cs="Times New Roman" w:hAnsi="Times New Roman"/>
          <w:b w:val="0"/>
          <w:bCs w:val="0"/>
          <w:snapToGrid/>
          <w:kern w:val="2"/>
          <w:sz w:val="24"/>
          <w:szCs w:val="24"/>
          <w:lang w:val="en-US" w:eastAsia="zh-CN" w:bidi="ar-SA"/>
        </w:rPr>
        <w:t>供应商名称</w:t>
      </w:r>
      <w:r>
        <w:rPr>
          <w:rFonts w:ascii="Times New Roman" w:eastAsia="宋体" w:cs="Times New Roman" w:hAnsi="Times New Roman"/>
          <w:b w:val="0"/>
          <w:bCs w:val="0"/>
          <w:sz w:val="24"/>
          <w:szCs w:val="24"/>
        </w:rPr>
        <w:t>（盖公章）：</w:t>
      </w:r>
      <w:r>
        <w:rPr>
          <w:rFonts w:ascii="Times New Roman" w:eastAsia="宋体" w:cs="Times New Roman" w:hAnsi="Times New Roman"/>
          <w:b w:val="0"/>
          <w:bCs w:val="0"/>
          <w:sz w:val="24"/>
          <w:szCs w:val="24"/>
          <w:u w:val="single"/>
        </w:rPr>
        <w:t xml:space="preserve"> </w:t>
      </w:r>
      <w:r>
        <w:rPr>
          <w:rFonts w:ascii="Times New Roman" w:eastAsia="宋体" w:cs="Times New Roman" w:hAnsi="Times New Roman" w:hint="eastAsia"/>
          <w:b w:val="0"/>
          <w:bCs w:val="0"/>
          <w:sz w:val="24"/>
          <w:szCs w:val="24"/>
          <w:u w:val="single"/>
          <w:lang w:val="en-US" w:eastAsia="zh-CN"/>
        </w:rPr>
        <w:t xml:space="preserve">  </w:t>
      </w:r>
      <w:r>
        <w:rPr>
          <w:rFonts w:ascii="Times New Roman" w:eastAsia="宋体" w:cs="Times New Roman" w:hAnsi="Times New Roman"/>
          <w:b w:val="0"/>
          <w:bCs w:val="0"/>
          <w:sz w:val="24"/>
          <w:szCs w:val="24"/>
          <w:u w:val="single"/>
        </w:rPr>
        <w:t>（</w:t>
      </w:r>
      <w:r>
        <w:rPr>
          <w:rFonts w:ascii="Times New Roman" w:eastAsia="宋体" w:cs="Times New Roman" w:hAnsi="Times New Roman" w:hint="eastAsia"/>
          <w:b w:val="0"/>
          <w:bCs w:val="0"/>
          <w:sz w:val="24"/>
          <w:szCs w:val="24"/>
          <w:u w:val="single"/>
          <w:lang w:eastAsia="zh-CN"/>
        </w:rPr>
        <w:t>供应商</w:t>
      </w:r>
      <w:r>
        <w:rPr>
          <w:rFonts w:ascii="Times New Roman" w:eastAsia="宋体" w:cs="Times New Roman" w:hAnsi="Times New Roman"/>
          <w:b w:val="0"/>
          <w:bCs w:val="0"/>
          <w:sz w:val="24"/>
          <w:szCs w:val="24"/>
          <w:u w:val="single"/>
        </w:rPr>
        <w:t xml:space="preserve">全称） </w:t>
      </w: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tabs>
          <w:tab w:val="left" w:pos="1500"/>
        </w:tabs>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 xml:space="preserve">                             日  期：年 月  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eastAsia="宋体" w:cs="Times New Roman" w:hAnsi="Times New Roman"/>
          <w:b w:val="0"/>
          <w:bCs w:val="0"/>
          <w:sz w:val="32"/>
          <w:szCs w:val="32"/>
          <w:lang w:eastAsia="zh-CN"/>
        </w:rPr>
      </w:pPr>
      <w:r>
        <w:rPr>
          <w:rFonts w:ascii="Times New Roman" w:eastAsia="宋体" w:cs="Times New Roman" w:hAnsi="Times New Roman"/>
          <w:b w:val="0"/>
          <w:bCs w:val="0"/>
          <w:sz w:val="32"/>
          <w:szCs w:val="32"/>
          <w:lang w:eastAsia="zh-CN"/>
        </w:rPr>
        <w:t>二、法定代表人授权委托书</w:t>
      </w:r>
    </w:p>
    <w:p>
      <w:pPr>
        <w:keepNext w:val="0"/>
        <w:keepLines w:val="0"/>
        <w:pageBreakBefore w:val="0"/>
        <w:widowControl w:val="0"/>
        <w:tabs>
          <w:tab w:val="left" w:pos="1500"/>
        </w:tabs>
        <w:kinsoku/>
        <w:wordWrap/>
        <w:overflowPunct/>
        <w:topLinePunct w:val="0"/>
        <w:bidi w:val="0"/>
        <w:snapToGrid/>
        <w:spacing w:line="600" w:lineRule="exact"/>
        <w:ind w:left="1500"/>
        <w:jc w:val="center"/>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u w:val="none"/>
          <w:lang w:eastAsia="zh-CN"/>
        </w:rPr>
      </w:pPr>
      <w:r>
        <w:rPr>
          <w:rFonts w:ascii="Times New Roman" w:eastAsia="宋体" w:cs="Times New Roman" w:hAnsi="Times New Roman"/>
          <w:b w:val="0"/>
          <w:bCs w:val="0"/>
          <w:sz w:val="24"/>
          <w:szCs w:val="24"/>
        </w:rPr>
        <w:t>致：</w:t>
      </w:r>
      <w:r>
        <w:rPr>
          <w:rFonts w:ascii="Times New Roman" w:eastAsia="宋体" w:cs="Times New Roman" w:hAnsi="Times New Roman"/>
          <w:b w:val="0"/>
          <w:bCs w:val="0"/>
          <w:sz w:val="24"/>
          <w:szCs w:val="24"/>
          <w:u w:val="none"/>
          <w:lang w:eastAsia="zh-CN"/>
        </w:rPr>
        <w:t>中共四川省委机构编制委员会办公室</w:t>
      </w: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 xml:space="preserve">       本人 </w:t>
      </w:r>
      <w:r>
        <w:rPr>
          <w:rFonts w:ascii="Times New Roman" w:eastAsia="宋体" w:cs="Times New Roman" w:hAnsi="Times New Roman"/>
          <w:b w:val="0"/>
          <w:bCs w:val="0"/>
          <w:sz w:val="24"/>
          <w:szCs w:val="24"/>
          <w:u w:val="single"/>
        </w:rPr>
        <w:t xml:space="preserve">      （姓名）      </w:t>
      </w:r>
      <w:r>
        <w:rPr>
          <w:rFonts w:ascii="Times New Roman" w:eastAsia="宋体" w:cs="Times New Roman" w:hAnsi="Times New Roman"/>
          <w:b w:val="0"/>
          <w:bCs w:val="0"/>
          <w:sz w:val="24"/>
          <w:szCs w:val="24"/>
        </w:rPr>
        <w:t xml:space="preserve">系 </w:t>
      </w:r>
      <w:r>
        <w:rPr>
          <w:rFonts w:ascii="Times New Roman" w:eastAsia="宋体" w:cs="Times New Roman" w:hAnsi="Times New Roman"/>
          <w:b w:val="0"/>
          <w:bCs w:val="0"/>
          <w:sz w:val="24"/>
          <w:szCs w:val="24"/>
          <w:u w:val="single"/>
        </w:rPr>
        <w:t xml:space="preserve">    （</w:t>
      </w:r>
      <w:r>
        <w:rPr>
          <w:rFonts w:ascii="Times New Roman" w:eastAsia="宋体" w:cs="Times New Roman" w:hAnsi="Times New Roman" w:hint="eastAsia"/>
          <w:b w:val="0"/>
          <w:bCs w:val="0"/>
          <w:sz w:val="24"/>
          <w:szCs w:val="24"/>
          <w:u w:val="single"/>
          <w:lang w:eastAsia="zh-CN"/>
        </w:rPr>
        <w:t>供应商</w:t>
      </w:r>
      <w:r>
        <w:rPr>
          <w:rFonts w:ascii="Times New Roman" w:eastAsia="宋体" w:cs="Times New Roman" w:hAnsi="Times New Roman"/>
          <w:b w:val="0"/>
          <w:bCs w:val="0"/>
          <w:sz w:val="24"/>
          <w:szCs w:val="24"/>
          <w:u w:val="single"/>
        </w:rPr>
        <w:t xml:space="preserve">全称）       </w:t>
      </w:r>
      <w:r>
        <w:rPr>
          <w:rFonts w:ascii="Times New Roman" w:eastAsia="宋体" w:cs="Times New Roman" w:hAnsi="Times New Roman"/>
          <w:b w:val="0"/>
          <w:bCs w:val="0"/>
          <w:sz w:val="24"/>
          <w:szCs w:val="24"/>
        </w:rPr>
        <w:t xml:space="preserve">的法定代表人，现授权委托 </w:t>
      </w:r>
      <w:r>
        <w:rPr>
          <w:rFonts w:ascii="Times New Roman" w:eastAsia="宋体" w:cs="Times New Roman" w:hAnsi="Times New Roman"/>
          <w:b w:val="0"/>
          <w:bCs w:val="0"/>
          <w:sz w:val="24"/>
          <w:szCs w:val="24"/>
          <w:u w:val="single"/>
        </w:rPr>
        <w:t xml:space="preserve">   （被委托人姓名、职务）  </w:t>
      </w:r>
      <w:r>
        <w:rPr>
          <w:rFonts w:ascii="Times New Roman" w:eastAsia="宋体" w:cs="Times New Roman" w:hAnsi="Times New Roman"/>
          <w:b w:val="0"/>
          <w:bCs w:val="0"/>
          <w:sz w:val="24"/>
          <w:szCs w:val="24"/>
        </w:rPr>
        <w:t xml:space="preserve">为我公司代理人，以本公司的名义参加 </w:t>
      </w:r>
      <w:r>
        <w:rPr>
          <w:rFonts w:ascii="Times New Roman" w:eastAsia="宋体" w:cs="Times New Roman" w:hAnsi="Times New Roman"/>
          <w:b w:val="0"/>
          <w:bCs w:val="0"/>
          <w:sz w:val="24"/>
          <w:szCs w:val="24"/>
          <w:u w:val="single"/>
        </w:rPr>
        <w:t xml:space="preserve">   （项目名称）   </w:t>
      </w:r>
      <w:r>
        <w:rPr>
          <w:rFonts w:ascii="Times New Roman" w:eastAsia="宋体" w:cs="Times New Roman" w:hAnsi="Times New Roman"/>
          <w:b w:val="0"/>
          <w:bCs w:val="0"/>
          <w:sz w:val="24"/>
          <w:szCs w:val="24"/>
        </w:rPr>
        <w:t>的</w:t>
      </w:r>
      <w:r>
        <w:rPr>
          <w:rFonts w:ascii="Times New Roman" w:eastAsia="宋体" w:cs="Times New Roman" w:hAnsi="Times New Roman"/>
          <w:b w:val="0"/>
          <w:bCs w:val="0"/>
          <w:sz w:val="24"/>
          <w:szCs w:val="24"/>
          <w:lang w:eastAsia="zh-CN"/>
        </w:rPr>
        <w:t>询价</w:t>
      </w:r>
      <w:r>
        <w:rPr>
          <w:rFonts w:ascii="Times New Roman" w:eastAsia="宋体" w:cs="Times New Roman" w:hAnsi="Times New Roman"/>
          <w:b w:val="0"/>
          <w:bCs w:val="0"/>
          <w:sz w:val="24"/>
          <w:szCs w:val="24"/>
        </w:rPr>
        <w:t>活动。代理人在</w:t>
      </w:r>
      <w:r>
        <w:rPr>
          <w:rFonts w:ascii="Times New Roman" w:eastAsia="宋体" w:cs="Times New Roman" w:hAnsi="Times New Roman"/>
          <w:b w:val="0"/>
          <w:bCs w:val="0"/>
          <w:sz w:val="24"/>
          <w:szCs w:val="24"/>
          <w:lang w:eastAsia="zh-CN"/>
        </w:rPr>
        <w:t>询价</w:t>
      </w:r>
      <w:r>
        <w:rPr>
          <w:rFonts w:ascii="Times New Roman" w:eastAsia="宋体" w:cs="Times New Roman" w:hAnsi="Times New Roman"/>
          <w:b w:val="0"/>
          <w:bCs w:val="0"/>
          <w:sz w:val="24"/>
          <w:szCs w:val="24"/>
        </w:rPr>
        <w:t>活动过程中所签署的一切文件和处理与之有关的一切事务，均为代表本公司的行为，与本人的行为具有同等的法律效力。本公司将承担代理人行为的一切法律责任和后果。</w:t>
      </w: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 xml:space="preserve">  代理人无转委托权，特此委托。</w:t>
      </w: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 xml:space="preserve">                           代理人</w:t>
      </w:r>
      <w:r>
        <w:rPr>
          <w:rFonts w:ascii="Times New Roman" w:eastAsia="宋体" w:cs="Times New Roman" w:hAnsi="Times New Roman"/>
          <w:b w:val="0"/>
          <w:bCs w:val="0"/>
          <w:sz w:val="24"/>
          <w:szCs w:val="24"/>
          <w:u w:val="single"/>
        </w:rPr>
        <w:t xml:space="preserve">： （签字）    </w:t>
      </w:r>
      <w:r>
        <w:rPr>
          <w:rFonts w:ascii="Times New Roman" w:eastAsia="宋体" w:cs="Times New Roman" w:hAnsi="Times New Roman"/>
          <w:b w:val="0"/>
          <w:bCs w:val="0"/>
          <w:sz w:val="24"/>
          <w:szCs w:val="24"/>
          <w:lang w:eastAsia="zh-CN"/>
        </w:rPr>
        <w:t>电话</w:t>
      </w:r>
      <w:r>
        <w:rPr>
          <w:rFonts w:ascii="Times New Roman" w:eastAsia="宋体" w:cs="Times New Roman" w:hAnsi="Times New Roman"/>
          <w:b w:val="0"/>
          <w:bCs w:val="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 xml:space="preserve">                           身份证号码：</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 xml:space="preserve">                           </w:t>
      </w:r>
      <w:r>
        <w:rPr>
          <w:rFonts w:ascii="Times New Roman" w:eastAsia="宋体" w:cs="Times New Roman" w:hAnsi="Times New Roman"/>
          <w:b w:val="0"/>
          <w:bCs w:val="0"/>
          <w:snapToGrid/>
          <w:kern w:val="2"/>
          <w:sz w:val="24"/>
          <w:szCs w:val="24"/>
          <w:lang w:val="en-US" w:eastAsia="zh-CN" w:bidi="ar-SA"/>
        </w:rPr>
        <w:t>供应商名称</w:t>
      </w:r>
      <w:r>
        <w:rPr>
          <w:rFonts w:ascii="Times New Roman" w:eastAsia="宋体" w:cs="Times New Roman" w:hAnsi="Times New Roman"/>
          <w:b w:val="0"/>
          <w:bCs w:val="0"/>
          <w:sz w:val="24"/>
          <w:szCs w:val="24"/>
        </w:rPr>
        <w:t>：</w:t>
      </w:r>
      <w:r>
        <w:rPr>
          <w:rFonts w:ascii="Times New Roman" w:eastAsia="宋体" w:cs="Times New Roman" w:hAnsi="Times New Roman"/>
          <w:b w:val="0"/>
          <w:bCs w:val="0"/>
          <w:sz w:val="24"/>
          <w:szCs w:val="24"/>
          <w:u w:val="single"/>
        </w:rPr>
        <w:t xml:space="preserve"> </w:t>
      </w:r>
      <w:r>
        <w:rPr>
          <w:rFonts w:ascii="Times New Roman" w:eastAsia="宋体" w:cs="Times New Roman" w:hAnsi="Times New Roman" w:hint="eastAsia"/>
          <w:b w:val="0"/>
          <w:bCs w:val="0"/>
          <w:sz w:val="24"/>
          <w:szCs w:val="24"/>
          <w:u w:val="single"/>
          <w:lang w:val="en-US" w:eastAsia="zh-CN"/>
        </w:rPr>
        <w:t xml:space="preserve">   </w:t>
      </w:r>
      <w:r>
        <w:rPr>
          <w:rFonts w:ascii="Times New Roman" w:eastAsia="宋体" w:cs="Times New Roman" w:hAnsi="Times New Roman"/>
          <w:b w:val="0"/>
          <w:bCs w:val="0"/>
          <w:sz w:val="24"/>
          <w:szCs w:val="24"/>
          <w:u w:val="single"/>
        </w:rPr>
        <w:t xml:space="preserve"> （盖章）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r>
        <w:rPr>
          <w:rFonts w:ascii="Times New Roman" w:eastAsia="宋体" w:cs="Times New Roman" w:hAnsi="Times New Roman"/>
          <w:b w:val="0"/>
          <w:bCs w:val="0"/>
          <w:sz w:val="24"/>
          <w:szCs w:val="24"/>
        </w:rPr>
        <w:t xml:space="preserve">                           法定代表人：</w:t>
      </w:r>
      <w:r>
        <w:rPr>
          <w:rFonts w:ascii="Times New Roman" w:eastAsia="宋体" w:cs="Times New Roman" w:hAnsi="Times New Roman"/>
          <w:b w:val="0"/>
          <w:bCs w:val="0"/>
          <w:sz w:val="24"/>
          <w:szCs w:val="24"/>
          <w:u w:val="single"/>
        </w:rPr>
        <w:t xml:space="preserve">   （签字或盖章）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u w:val="singl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 xml:space="preserve">                           授权委托日期： </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年</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月</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 xml:space="preserve"> 日</w:t>
      </w: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bidi w:val="0"/>
        <w:snapToGrid/>
        <w:spacing w:line="600" w:lineRule="exact"/>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 xml:space="preserve"> 附：法定代表人和委托代理人身份证复印件。</w:t>
      </w:r>
    </w:p>
    <w:p>
      <w:pPr>
        <w:pStyle w:val="42"/>
        <w:keepNext w:val="0"/>
        <w:keepLines w:val="0"/>
        <w:pageBreakBefore/>
        <w:widowControl w:val="0"/>
        <w:numPr>
          <w:ilvl w:val="0"/>
          <w:numId w:val="0"/>
        </w:numPr>
        <w:tabs>
          <w:tab w:val="left" w:pos="0"/>
        </w:tabs>
        <w:kinsoku/>
        <w:wordWrap w:val="0"/>
        <w:overflowPunct/>
        <w:topLinePunct/>
        <w:autoSpaceDE/>
        <w:autoSpaceDN/>
        <w:bidi w:val="0"/>
        <w:adjustRightInd w:val="0"/>
        <w:snapToGrid w:val="0"/>
        <w:jc w:val="center"/>
        <w:textAlignment w:val="auto"/>
        <w:rPr>
          <w:rFonts w:ascii="Times New Roman" w:eastAsia="宋体" w:cs="Times New Roman" w:hAnsi="Times New Roman"/>
          <w:b w:val="0"/>
          <w:bCs w:val="0"/>
          <w:kern w:val="2"/>
          <w:sz w:val="32"/>
          <w:szCs w:val="32"/>
          <w:lang w:val="en-US" w:eastAsia="zh-CN" w:bidi="ar-SA"/>
        </w:rPr>
      </w:pPr>
      <w:r>
        <w:rPr>
          <w:rFonts w:ascii="Times New Roman" w:eastAsia="宋体" w:cs="Times New Roman" w:hAnsi="Times New Roman"/>
          <w:b w:val="0"/>
          <w:bCs w:val="0"/>
          <w:kern w:val="2"/>
          <w:sz w:val="32"/>
          <w:szCs w:val="32"/>
          <w:lang w:val="en-US" w:eastAsia="zh-CN" w:bidi="ar-SA"/>
        </w:rPr>
        <w:t>三、</w:t>
      </w:r>
      <w:bookmarkStart w:id="4" w:name="_Toc21855"/>
      <w:bookmarkStart w:id="5" w:name="_Toc15708"/>
      <w:bookmarkStart w:id="6" w:name="_Toc3863"/>
      <w:r>
        <w:rPr>
          <w:rFonts w:ascii="Times New Roman" w:eastAsia="宋体" w:cs="Times New Roman" w:hAnsi="Times New Roman"/>
          <w:b w:val="0"/>
          <w:bCs w:val="0"/>
          <w:kern w:val="2"/>
          <w:sz w:val="32"/>
          <w:szCs w:val="32"/>
          <w:lang w:val="en-US" w:eastAsia="zh-CN" w:bidi="ar-SA"/>
        </w:rPr>
        <w:t>承诺及声明函</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autoSpaceDE/>
        <w:autoSpaceDN/>
        <w:bidi w:val="0"/>
        <w:snapToGrid/>
        <w:spacing w:line="600" w:lineRule="exact"/>
        <w:jc w:val="left"/>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z w:val="24"/>
          <w:szCs w:val="24"/>
        </w:rPr>
        <w:t>致：</w:t>
      </w:r>
      <w:r>
        <w:rPr>
          <w:rFonts w:ascii="Times New Roman" w:eastAsia="宋体" w:cs="Times New Roman" w:hAnsi="Times New Roman"/>
          <w:b w:val="0"/>
          <w:bCs w:val="0"/>
          <w:sz w:val="24"/>
          <w:szCs w:val="24"/>
          <w:u w:val="none"/>
          <w:lang w:eastAsia="zh-CN"/>
        </w:rPr>
        <w:t>中共四川省委机构编制委员会办公室</w:t>
      </w:r>
    </w:p>
    <w:p>
      <w:pPr>
        <w:pStyle w:val="41"/>
        <w:keepNext w:val="0"/>
        <w:keepLines w:val="0"/>
        <w:pageBreakBefore w:val="0"/>
        <w:widowControl w:val="0"/>
        <w:tabs>
          <w:tab w:val="left" w:pos="0"/>
        </w:tabs>
        <w:kinsoku/>
        <w:wordWrap w:val="0"/>
        <w:overflowPunct/>
        <w:topLinePunct/>
        <w:autoSpaceDE/>
        <w:autoSpaceDN/>
        <w:bidi w:val="0"/>
        <w:adjustRightInd w:val="0"/>
        <w:snapToGrid w:val="0"/>
        <w:spacing w:line="600" w:lineRule="exact"/>
        <w:ind w:firstLineChars="200" w:firstLine="475"/>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我公司作为本次采购项目的供应商，根据询价通知书要求，现郑重承诺及声明如下：</w:t>
      </w:r>
    </w:p>
    <w:p>
      <w:pPr>
        <w:pStyle w:val="43"/>
        <w:keepNext w:val="0"/>
        <w:keepLines w:val="0"/>
        <w:pageBreakBefore w:val="0"/>
        <w:widowControl w:val="0"/>
        <w:numPr>
          <w:ilvl w:val="2"/>
          <w:numId w:val="1"/>
        </w:numPr>
        <w:tabs>
          <w:tab w:val="left" w:pos="0"/>
        </w:tabs>
        <w:kinsoku/>
        <w:wordWrap w:val="0"/>
        <w:overflowPunct/>
        <w:topLinePunct/>
        <w:autoSpaceDE/>
        <w:autoSpaceDN/>
        <w:bidi w:val="0"/>
        <w:adjustRightInd w:val="0"/>
        <w:snapToGrid w:val="0"/>
        <w:spacing w:line="600" w:lineRule="exact"/>
        <w:ind w:firstLineChars="0"/>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 xml:space="preserve">具有良好的商业信誉和健全的财务会计制度； </w:t>
      </w:r>
    </w:p>
    <w:p>
      <w:pPr>
        <w:pStyle w:val="43"/>
        <w:keepNext w:val="0"/>
        <w:keepLines w:val="0"/>
        <w:pageBreakBefore w:val="0"/>
        <w:widowControl w:val="0"/>
        <w:numPr>
          <w:ilvl w:val="2"/>
          <w:numId w:val="1"/>
        </w:numPr>
        <w:tabs>
          <w:tab w:val="left" w:pos="0"/>
        </w:tabs>
        <w:kinsoku/>
        <w:wordWrap w:val="0"/>
        <w:overflowPunct/>
        <w:topLinePunct/>
        <w:autoSpaceDE/>
        <w:autoSpaceDN/>
        <w:bidi w:val="0"/>
        <w:adjustRightInd w:val="0"/>
        <w:snapToGrid w:val="0"/>
        <w:spacing w:line="600" w:lineRule="exact"/>
        <w:ind w:firstLineChars="0"/>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 xml:space="preserve">具有履行合同所必需的设备和专业技术能力； </w:t>
      </w:r>
    </w:p>
    <w:p>
      <w:pPr>
        <w:pStyle w:val="43"/>
        <w:keepNext w:val="0"/>
        <w:keepLines w:val="0"/>
        <w:pageBreakBefore w:val="0"/>
        <w:widowControl w:val="0"/>
        <w:numPr>
          <w:ilvl w:val="2"/>
          <w:numId w:val="1"/>
        </w:numPr>
        <w:tabs>
          <w:tab w:val="left" w:pos="0"/>
        </w:tabs>
        <w:kinsoku/>
        <w:wordWrap w:val="0"/>
        <w:overflowPunct/>
        <w:topLinePunct/>
        <w:autoSpaceDE/>
        <w:autoSpaceDN/>
        <w:bidi w:val="0"/>
        <w:adjustRightInd w:val="0"/>
        <w:snapToGrid w:val="0"/>
        <w:spacing w:line="600" w:lineRule="exact"/>
        <w:ind w:firstLineChars="0"/>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 xml:space="preserve">有依法缴纳税收和社会保障资金的良好记录； </w:t>
      </w:r>
    </w:p>
    <w:p>
      <w:pPr>
        <w:pStyle w:val="43"/>
        <w:keepNext w:val="0"/>
        <w:keepLines w:val="0"/>
        <w:pageBreakBefore w:val="0"/>
        <w:widowControl w:val="0"/>
        <w:numPr>
          <w:ilvl w:val="2"/>
          <w:numId w:val="1"/>
        </w:numPr>
        <w:tabs>
          <w:tab w:val="left" w:pos="0"/>
        </w:tabs>
        <w:kinsoku/>
        <w:wordWrap w:val="0"/>
        <w:overflowPunct/>
        <w:topLinePunct/>
        <w:autoSpaceDE/>
        <w:autoSpaceDN/>
        <w:bidi w:val="0"/>
        <w:adjustRightInd w:val="0"/>
        <w:snapToGrid w:val="0"/>
        <w:spacing w:line="600" w:lineRule="exact"/>
        <w:ind w:firstLineChars="0"/>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参加本次采购活动前三年内，在经营活动中没有重大违法记录(供应商成立不足三年的，从成立之日起计算)；</w:t>
      </w:r>
    </w:p>
    <w:p>
      <w:pPr>
        <w:pStyle w:val="43"/>
        <w:keepNext w:val="0"/>
        <w:keepLines w:val="0"/>
        <w:pageBreakBefore w:val="0"/>
        <w:widowControl w:val="0"/>
        <w:numPr>
          <w:ilvl w:val="2"/>
          <w:numId w:val="1"/>
        </w:numPr>
        <w:tabs>
          <w:tab w:val="left" w:pos="0"/>
        </w:tabs>
        <w:kinsoku/>
        <w:wordWrap w:val="0"/>
        <w:overflowPunct/>
        <w:topLinePunct/>
        <w:autoSpaceDE/>
        <w:autoSpaceDN/>
        <w:bidi w:val="0"/>
        <w:adjustRightInd w:val="0"/>
        <w:snapToGrid w:val="0"/>
        <w:spacing w:line="600" w:lineRule="exact"/>
        <w:ind w:firstLineChars="0"/>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符合法律、行政法规规定的其他条件；</w:t>
      </w:r>
    </w:p>
    <w:p>
      <w:pPr>
        <w:pStyle w:val="43"/>
        <w:keepNext w:val="0"/>
        <w:keepLines w:val="0"/>
        <w:pageBreakBefore w:val="0"/>
        <w:widowControl w:val="0"/>
        <w:numPr>
          <w:ilvl w:val="2"/>
          <w:numId w:val="1"/>
        </w:numPr>
        <w:tabs>
          <w:tab w:val="left" w:pos="0"/>
        </w:tabs>
        <w:kinsoku/>
        <w:wordWrap w:val="0"/>
        <w:overflowPunct/>
        <w:topLinePunct/>
        <w:autoSpaceDE/>
        <w:autoSpaceDN/>
        <w:bidi w:val="0"/>
        <w:adjustRightInd w:val="0"/>
        <w:snapToGrid w:val="0"/>
        <w:spacing w:line="600" w:lineRule="exact"/>
        <w:ind w:firstLineChars="0"/>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提供未与其他供应商组成联合体参与本项目报价。</w:t>
      </w:r>
    </w:p>
    <w:p>
      <w:pPr>
        <w:pStyle w:val="44"/>
        <w:keepNext w:val="0"/>
        <w:keepLines w:val="0"/>
        <w:pageBreakBefore w:val="0"/>
        <w:widowControl w:val="0"/>
        <w:tabs>
          <w:tab w:val="left" w:pos="0"/>
        </w:tabs>
        <w:kinsoku/>
        <w:wordWrap w:val="0"/>
        <w:overflowPunct/>
        <w:topLinePunct/>
        <w:autoSpaceDE/>
        <w:autoSpaceDN/>
        <w:bidi w:val="0"/>
        <w:adjustRightInd w:val="0"/>
        <w:snapToGrid w:val="0"/>
        <w:spacing w:line="600" w:lineRule="exact"/>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本公司对上述承诺的内容事项真实性、合法性负责。如经查实上述承诺的内容事项存在虚假，我公司自愿接受以提供虚假材料谋取成交所带来的所有法律责任。</w:t>
      </w:r>
    </w:p>
    <w:p>
      <w:pPr>
        <w:pStyle w:val="41"/>
        <w:keepNext w:val="0"/>
        <w:keepLines w:val="0"/>
        <w:pageBreakBefore w:val="0"/>
        <w:widowControl w:val="0"/>
        <w:tabs>
          <w:tab w:val="left" w:pos="0"/>
        </w:tabs>
        <w:kinsoku/>
        <w:wordWrap w:val="0"/>
        <w:overflowPunct/>
        <w:topLinePunct/>
        <w:autoSpaceDE/>
        <w:autoSpaceDN/>
        <w:bidi w:val="0"/>
        <w:adjustRightInd w:val="0"/>
        <w:snapToGrid w:val="0"/>
        <w:spacing w:line="600" w:lineRule="exact"/>
        <w:textAlignment w:val="auto"/>
        <w:rPr>
          <w:rFonts w:ascii="Times New Roman" w:eastAsia="宋体" w:cs="Times New Roman" w:hAnsi="Times New Roman"/>
          <w:b w:val="0"/>
          <w:bCs w:val="0"/>
          <w:snapToGrid/>
          <w:kern w:val="2"/>
          <w:sz w:val="24"/>
          <w:szCs w:val="24"/>
          <w:lang w:val="en-US" w:eastAsia="zh-CN" w:bidi="ar-SA"/>
        </w:rPr>
      </w:pPr>
    </w:p>
    <w:p>
      <w:pPr>
        <w:pStyle w:val="41"/>
        <w:keepNext w:val="0"/>
        <w:keepLines w:val="0"/>
        <w:pageBreakBefore w:val="0"/>
        <w:widowControl w:val="0"/>
        <w:tabs>
          <w:tab w:val="left" w:pos="0"/>
        </w:tabs>
        <w:kinsoku/>
        <w:wordWrap w:val="0"/>
        <w:overflowPunct/>
        <w:topLinePunct/>
        <w:autoSpaceDE/>
        <w:autoSpaceDN/>
        <w:bidi w:val="0"/>
        <w:adjustRightInd w:val="0"/>
        <w:snapToGrid w:val="0"/>
        <w:spacing w:line="600" w:lineRule="exact"/>
        <w:textAlignment w:val="auto"/>
        <w:rPr>
          <w:rFonts w:ascii="Times New Roman" w:eastAsia="宋体" w:cs="Times New Roman" w:hAnsi="Times New Roman"/>
          <w:b w:val="0"/>
          <w:bCs w:val="0"/>
          <w:snapToGrid/>
          <w:kern w:val="2"/>
          <w:sz w:val="24"/>
          <w:szCs w:val="24"/>
          <w:lang w:val="en-US" w:eastAsia="zh-CN" w:bidi="ar-SA"/>
        </w:rPr>
      </w:pPr>
    </w:p>
    <w:p>
      <w:pPr>
        <w:pStyle w:val="44"/>
        <w:keepNext w:val="0"/>
        <w:keepLines w:val="0"/>
        <w:pageBreakBefore w:val="0"/>
        <w:widowControl w:val="0"/>
        <w:tabs>
          <w:tab w:val="left" w:pos="0"/>
        </w:tabs>
        <w:kinsoku/>
        <w:wordWrap w:val="0"/>
        <w:overflowPunct/>
        <w:topLinePunct/>
        <w:autoSpaceDE/>
        <w:autoSpaceDN/>
        <w:bidi w:val="0"/>
        <w:adjustRightInd w:val="0"/>
        <w:snapToGrid w:val="0"/>
        <w:spacing w:line="600" w:lineRule="exact"/>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供应商名称：             (盖章)</w:t>
      </w:r>
    </w:p>
    <w:p>
      <w:pPr>
        <w:pStyle w:val="44"/>
        <w:keepNext w:val="0"/>
        <w:keepLines w:val="0"/>
        <w:pageBreakBefore w:val="0"/>
        <w:widowControl w:val="0"/>
        <w:tabs>
          <w:tab w:val="left" w:pos="0"/>
        </w:tabs>
        <w:kinsoku/>
        <w:wordWrap w:val="0"/>
        <w:overflowPunct/>
        <w:topLinePunct/>
        <w:autoSpaceDE/>
        <w:autoSpaceDN/>
        <w:bidi w:val="0"/>
        <w:adjustRightInd w:val="0"/>
        <w:snapToGrid w:val="0"/>
        <w:spacing w:line="600" w:lineRule="exact"/>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法定代表人：            (签字或盖章)</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475"/>
        <w:jc w:val="left"/>
        <w:textAlignment w:val="auto"/>
        <w:rPr>
          <w:rFonts w:ascii="Times New Roman" w:eastAsia="宋体" w:cs="Times New Roman" w:hAnsi="Times New Roman"/>
          <w:b w:val="0"/>
          <w:bCs w:val="0"/>
          <w:sz w:val="24"/>
          <w:szCs w:val="24"/>
        </w:rPr>
      </w:pPr>
      <w:r>
        <w:rPr>
          <w:rFonts w:ascii="Times New Roman" w:eastAsia="宋体" w:cs="Times New Roman" w:hAnsi="Times New Roman"/>
          <w:b w:val="0"/>
          <w:bCs w:val="0"/>
          <w:snapToGrid/>
          <w:kern w:val="2"/>
          <w:sz w:val="24"/>
          <w:szCs w:val="24"/>
          <w:lang w:val="en-US" w:eastAsia="zh-CN" w:bidi="ar-SA"/>
        </w:rPr>
        <w:t>报价日期：</w:t>
      </w:r>
      <w:r>
        <w:rPr>
          <w:rFonts w:ascii="Times New Roman" w:eastAsia="宋体" w:cs="Times New Roman" w:hAnsi="Times New Roman"/>
          <w:b w:val="0"/>
          <w:bCs w:val="0"/>
          <w:sz w:val="24"/>
          <w:szCs w:val="24"/>
        </w:rPr>
        <w:t xml:space="preserve"> </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年</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月</w:t>
      </w:r>
      <w:r>
        <w:rPr>
          <w:rFonts w:ascii="Times New Roman" w:eastAsia="宋体" w:cs="Times New Roman" w:hAnsi="Times New Roman"/>
          <w:b w:val="0"/>
          <w:bCs w:val="0"/>
          <w:sz w:val="24"/>
          <w:szCs w:val="24"/>
          <w:lang w:val="en-US" w:eastAsia="zh-CN"/>
        </w:rPr>
        <w:t xml:space="preserve">   </w:t>
      </w:r>
      <w:r>
        <w:rPr>
          <w:rFonts w:ascii="Times New Roman" w:eastAsia="宋体" w:cs="Times New Roman" w:hAnsi="Times New Roman"/>
          <w:b w:val="0"/>
          <w:bCs w:val="0"/>
          <w:sz w:val="24"/>
          <w:szCs w:val="24"/>
        </w:rPr>
        <w:t xml:space="preserve"> 日</w:t>
      </w:r>
    </w:p>
    <w:p>
      <w:pPr>
        <w:pStyle w:val="44"/>
        <w:keepNext w:val="0"/>
        <w:keepLines w:val="0"/>
        <w:pageBreakBefore w:val="0"/>
        <w:widowControl w:val="0"/>
        <w:tabs>
          <w:tab w:val="left" w:pos="0"/>
        </w:tabs>
        <w:kinsoku/>
        <w:wordWrap w:val="0"/>
        <w:overflowPunct/>
        <w:topLinePunct/>
        <w:autoSpaceDE/>
        <w:autoSpaceDN/>
        <w:bidi w:val="0"/>
        <w:adjustRightInd w:val="0"/>
        <w:snapToGrid w:val="0"/>
        <w:spacing w:line="600" w:lineRule="exact"/>
        <w:textAlignment w:val="auto"/>
        <w:rPr>
          <w:rFonts w:ascii="Times New Roman" w:eastAsia="宋体" w:cs="Times New Roman" w:hAnsi="Times New Roman"/>
          <w:b w:val="0"/>
          <w:bCs w:val="0"/>
          <w:snapToGrid/>
          <w:kern w:val="2"/>
          <w:sz w:val="24"/>
          <w:szCs w:val="24"/>
          <w:lang w:val="en-US" w:eastAsia="zh-CN" w:bidi="ar-SA"/>
        </w:rPr>
      </w:pPr>
      <w:r>
        <w:rPr>
          <w:rFonts w:ascii="Times New Roman" w:eastAsia="宋体" w:cs="Times New Roman" w:hAnsi="Times New Roman"/>
          <w:b w:val="0"/>
          <w:bCs w:val="0"/>
          <w:snapToGrid/>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napToGrid w:val="0"/>
          <w:kern w:val="2"/>
          <w:sz w:val="32"/>
          <w:szCs w:val="32"/>
          <w:lang w:val="en-US" w:eastAsia="zh-CN" w:bidi="ar-SA"/>
        </w:rPr>
      </w:pPr>
      <w:r>
        <w:rPr>
          <w:rFonts w:ascii="Times New Roman" w:eastAsia="宋体" w:cs="Times New Roman" w:hAnsi="Times New Roman"/>
          <w:b w:val="0"/>
          <w:bCs w:val="0"/>
          <w:snapToGrid w:val="0"/>
          <w:kern w:val="2"/>
          <w:sz w:val="32"/>
          <w:szCs w:val="32"/>
          <w:lang w:val="en-US" w:eastAsia="zh-CN" w:bidi="ar-SA"/>
        </w:rPr>
        <w:t>四、</w:t>
      </w:r>
      <w:r>
        <w:rPr>
          <w:rFonts w:ascii="Times New Roman" w:eastAsia="宋体" w:cs="Times New Roman" w:hAnsi="Times New Roman" w:hint="eastAsia"/>
          <w:b w:val="0"/>
          <w:bCs w:val="0"/>
          <w:snapToGrid w:val="0"/>
          <w:kern w:val="2"/>
          <w:sz w:val="32"/>
          <w:szCs w:val="32"/>
          <w:lang w:val="en-US" w:eastAsia="zh-CN" w:bidi="ar-SA"/>
        </w:rPr>
        <w:t>供应商资质</w:t>
      </w:r>
      <w:r>
        <w:rPr>
          <w:rFonts w:ascii="Times New Roman" w:eastAsia="宋体" w:cs="Times New Roman" w:hAnsi="Times New Roman"/>
          <w:b w:val="0"/>
          <w:bCs w:val="0"/>
          <w:snapToGrid w:val="0"/>
          <w:kern w:val="2"/>
          <w:sz w:val="32"/>
          <w:szCs w:val="32"/>
          <w:lang w:val="en-US" w:eastAsia="zh-CN" w:bidi="ar-SA"/>
        </w:rPr>
        <w:t>信息</w:t>
      </w:r>
    </w:p>
    <w:tbl>
      <w:tblPr>
        <w:jc w:val="cente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63"/>
        <w:gridCol w:w="3370"/>
        <w:gridCol w:w="1800"/>
        <w:gridCol w:w="2860"/>
      </w:tblGrid>
      <w:tr>
        <w:trPr>
          <w:trHeight w:val="920"/>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企业法人名称</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935"/>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住  所</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860"/>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法定代表人</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800"/>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企业类型</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685"/>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经营范围</w:t>
            </w:r>
          </w:p>
        </w:tc>
        <w:tc>
          <w:tcPr>
            <w:tcW w:w="8030" w:type="dxa"/>
            <w:gridSpan w:val="3"/>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bidi w:val="0"/>
              <w:snapToGrid/>
              <w:spacing w:line="600" w:lineRule="exact"/>
              <w:ind w:firstLineChars="200" w:firstLine="475"/>
              <w:jc w:val="left"/>
              <w:rPr>
                <w:rFonts w:ascii="Times New Roman" w:eastAsia="宋体" w:cs="Times New Roman" w:hAnsi="Times New Roman"/>
                <w:b w:val="0"/>
                <w:bCs w:val="0"/>
                <w:sz w:val="24"/>
                <w:szCs w:val="24"/>
              </w:rPr>
            </w:pPr>
          </w:p>
        </w:tc>
      </w:tr>
      <w:t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注册资金</w:t>
            </w:r>
          </w:p>
        </w:tc>
        <w:tc>
          <w:tcPr>
            <w:tcW w:w="337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邮政编码</w:t>
            </w:r>
          </w:p>
        </w:tc>
        <w:tc>
          <w:tcPr>
            <w:tcW w:w="286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730"/>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营业期限</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c>
          <w:tcPr>
            <w:tcW w:w="9793" w:type="dxa"/>
            <w:gridSpan w:val="4"/>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lang w:eastAsia="zh-CN"/>
              </w:rPr>
              <w:t>与基建审计有关</w:t>
            </w:r>
            <w:r>
              <w:rPr>
                <w:rFonts w:ascii="Times New Roman" w:eastAsia="宋体" w:cs="Times New Roman" w:hAnsi="Times New Roman"/>
                <w:b w:val="0"/>
                <w:bCs w:val="0"/>
                <w:sz w:val="24"/>
                <w:szCs w:val="24"/>
              </w:rPr>
              <w:t>资格</w:t>
            </w:r>
          </w:p>
        </w:tc>
      </w:tr>
      <w:t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资质等级</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证书编号</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发证机关</w:t>
            </w:r>
          </w:p>
        </w:tc>
        <w:tc>
          <w:tcPr>
            <w:tcW w:w="337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kern w:val="44"/>
                <w:sz w:val="24"/>
                <w:szCs w:val="24"/>
              </w:rPr>
              <w:t>有效期</w:t>
            </w:r>
          </w:p>
        </w:tc>
        <w:tc>
          <w:tcPr>
            <w:tcW w:w="286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c>
          <w:tcPr>
            <w:tcW w:w="9793" w:type="dxa"/>
            <w:gridSpan w:val="4"/>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hint="eastAsia"/>
                <w:b w:val="0"/>
                <w:bCs w:val="0"/>
                <w:sz w:val="24"/>
                <w:szCs w:val="24"/>
                <w:lang w:eastAsia="zh-CN"/>
              </w:rPr>
            </w:pPr>
            <w:r>
              <w:rPr>
                <w:rFonts w:ascii="Times New Roman" w:eastAsia="宋体" w:cs="Times New Roman" w:hAnsi="Times New Roman" w:hint="eastAsia"/>
                <w:b w:val="0"/>
                <w:bCs w:val="0"/>
                <w:sz w:val="24"/>
                <w:szCs w:val="24"/>
                <w:lang w:eastAsia="zh-CN"/>
              </w:rPr>
              <w:t>类似项目工作业绩</w:t>
            </w:r>
          </w:p>
        </w:tc>
      </w:tr>
      <w:tr>
        <w:trPr>
          <w:trHeight w:val="395"/>
        </w:trP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w:t>
            </w:r>
          </w:p>
        </w:tc>
        <w:tc>
          <w:tcPr>
            <w:tcW w:w="8030" w:type="dxa"/>
            <w:gridSpan w:val="3"/>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c>
          <w:tcPr>
            <w:tcW w:w="176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w:t>
            </w:r>
          </w:p>
        </w:tc>
        <w:tc>
          <w:tcPr>
            <w:tcW w:w="337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286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bl>
    <w:p>
      <w:pPr>
        <w:keepNext w:val="0"/>
        <w:keepLines w:val="0"/>
        <w:pageBreakBefore w:val="0"/>
        <w:widowControl w:val="0"/>
        <w:kinsoku/>
        <w:wordWrap/>
        <w:overflowPunct/>
        <w:topLinePunct w:val="0"/>
        <w:bidi w:val="0"/>
        <w:snapToGrid/>
        <w:spacing w:line="600" w:lineRule="exact"/>
        <w:ind w:left="419" w:hangingChars="200" w:hanging="475"/>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注：后附有关证书复印件。</w:t>
      </w:r>
    </w:p>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br w:type="page"/>
      </w:r>
      <w:r>
        <w:rPr>
          <w:rFonts w:ascii="Times New Roman" w:eastAsia="宋体" w:cs="Times New Roman" w:hAnsi="Times New Roman"/>
          <w:b w:val="0"/>
          <w:bCs w:val="0"/>
          <w:snapToGrid w:val="0"/>
          <w:kern w:val="2"/>
          <w:sz w:val="32"/>
          <w:szCs w:val="32"/>
          <w:lang w:val="en-US" w:eastAsia="zh-CN" w:bidi="ar-SA"/>
        </w:rPr>
        <w:t>五、专业技术力量一览表</w:t>
      </w:r>
    </w:p>
    <w:tbl>
      <w:tblPr>
        <w:tblpPr w:leftFromText="180" w:rightFromText="180" w:vertAnchor="text" w:horzAnchor="page" w:tblpX="1492" w:tblpY="539"/>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8"/>
        <w:gridCol w:w="1552"/>
        <w:gridCol w:w="802"/>
        <w:gridCol w:w="1410"/>
        <w:gridCol w:w="1469"/>
        <w:gridCol w:w="1967"/>
        <w:gridCol w:w="1243"/>
      </w:tblGrid>
      <w:tr>
        <w:trPr>
          <w:trHeight w:val="1048"/>
        </w:trPr>
        <w:tc>
          <w:tcPr>
            <w:tcW w:w="1008"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序号</w:t>
            </w:r>
          </w:p>
        </w:tc>
        <w:tc>
          <w:tcPr>
            <w:tcW w:w="1552"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姓名</w:t>
            </w:r>
          </w:p>
        </w:tc>
        <w:tc>
          <w:tcPr>
            <w:tcW w:w="802"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职称</w:t>
            </w:r>
          </w:p>
        </w:tc>
        <w:tc>
          <w:tcPr>
            <w:tcW w:w="1410"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执业资格</w:t>
            </w:r>
          </w:p>
        </w:tc>
        <w:tc>
          <w:tcPr>
            <w:tcW w:w="1469"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证书编号</w:t>
            </w:r>
          </w:p>
        </w:tc>
        <w:tc>
          <w:tcPr>
            <w:tcW w:w="1967"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从事工作年限</w:t>
            </w:r>
          </w:p>
        </w:tc>
        <w:tc>
          <w:tcPr>
            <w:tcW w:w="1243" w:type="dxa"/>
            <w:tcBorders>
              <w:top w:val="single" w:sz="4" w:space="0" w:color="auto"/>
              <w:left w:val="single" w:sz="4" w:space="0" w:color="auto"/>
              <w:bottom w:val="single" w:sz="4" w:space="0" w:color="auto"/>
              <w:right w:val="single" w:sz="4" w:space="0" w:color="auto"/>
            </w:tcBorders>
            <w:noWrap/>
            <w:vAlign w:val="bottom"/>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专业</w:t>
            </w: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r>
        <w:trPr>
          <w:trHeight w:val="1048"/>
        </w:trPr>
        <w:tc>
          <w:tcPr>
            <w:tcW w:w="100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46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z w:val="24"/>
                <w:szCs w:val="24"/>
              </w:rPr>
            </w:pPr>
          </w:p>
        </w:tc>
      </w:tr>
    </w:tbl>
    <w:p>
      <w:pPr>
        <w:keepNext w:val="0"/>
        <w:keepLines w:val="0"/>
        <w:pageBreakBefore w:val="0"/>
        <w:widowControl w:val="0"/>
        <w:kinsoku/>
        <w:wordWrap/>
        <w:overflowPunct/>
        <w:topLinePunct w:val="0"/>
        <w:bidi w:val="0"/>
        <w:snapToGrid/>
        <w:spacing w:line="600" w:lineRule="exact"/>
        <w:jc w:val="both"/>
        <w:rPr>
          <w:rFonts w:ascii="Times New Roman" w:eastAsia="宋体" w:cs="Times New Roman" w:hAnsi="Times New Roman"/>
          <w:b w:val="0"/>
          <w:bCs w:val="0"/>
          <w:sz w:val="24"/>
          <w:szCs w:val="24"/>
        </w:rPr>
      </w:pPr>
    </w:p>
    <w:p>
      <w:pPr>
        <w:keepNext w:val="0"/>
        <w:keepLines w:val="0"/>
        <w:pageBreakBefore w:val="0"/>
        <w:widowControl w:val="0"/>
        <w:kinsoku/>
        <w:wordWrap/>
        <w:overflowPunct/>
        <w:topLinePunct w:val="0"/>
        <w:bidi w:val="0"/>
        <w:snapToGrid/>
        <w:spacing w:line="600" w:lineRule="exact"/>
        <w:ind w:left="419" w:hangingChars="200" w:hanging="475"/>
        <w:jc w:val="left"/>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注：后附有关证书复印件。</w:t>
      </w:r>
    </w:p>
    <w:p>
      <w:pPr>
        <w:widowControl/>
        <w:shd w:val="clear" w:color="auto" w:fill="FFFFFF"/>
        <w:spacing w:line="500" w:lineRule="exact"/>
        <w:jc w:val="left"/>
        <w:outlineLvl w:val="2"/>
        <w:rPr>
          <w:rFonts w:ascii="Times New Roman" w:eastAsia="仿宋_GB2312" w:cs="Times New Roman" w:hAnsi="Times New Roman"/>
          <w:b/>
          <w:kern w:val="0"/>
          <w:sz w:val="24"/>
        </w:rPr>
      </w:pPr>
    </w:p>
    <w:p>
      <w:pPr>
        <w:widowControl/>
        <w:shd w:val="clear" w:color="auto" w:fill="FFFFFF"/>
        <w:spacing w:line="500" w:lineRule="exact"/>
        <w:jc w:val="left"/>
        <w:outlineLvl w:val="2"/>
        <w:rPr>
          <w:rFonts w:ascii="Times New Roman" w:eastAsia="仿宋_GB2312" w:cs="Times New Roman" w:hAnsi="Times New Roman"/>
          <w:b/>
          <w:kern w:val="0"/>
          <w:sz w:val="24"/>
        </w:rPr>
      </w:pPr>
    </w:p>
    <w:p>
      <w:pPr>
        <w:widowControl/>
        <w:shd w:val="clear" w:color="auto" w:fill="FFFFFF"/>
        <w:spacing w:line="500" w:lineRule="exact"/>
        <w:jc w:val="left"/>
        <w:outlineLvl w:val="2"/>
        <w:rPr>
          <w:rFonts w:ascii="Times New Roman" w:eastAsia="仿宋_GB2312" w:cs="Times New Roman" w:hAnsi="Times New Roman"/>
          <w:b/>
          <w:kern w:val="0"/>
          <w:sz w:val="24"/>
        </w:rPr>
      </w:pPr>
    </w:p>
    <w:p>
      <w:pPr>
        <w:keepNext w:val="0"/>
        <w:keepLines w:val="0"/>
        <w:pageBreakBefore w:val="0"/>
        <w:widowControl w:val="0"/>
        <w:kinsoku/>
        <w:wordWrap/>
        <w:overflowPunct/>
        <w:topLinePunct w:val="0"/>
        <w:bidi w:val="0"/>
        <w:snapToGrid/>
        <w:spacing w:line="600" w:lineRule="exact"/>
        <w:jc w:val="center"/>
        <w:rPr>
          <w:rFonts w:ascii="Times New Roman" w:eastAsia="宋体" w:cs="Times New Roman" w:hAnsi="Times New Roman"/>
          <w:b w:val="0"/>
          <w:bCs w:val="0"/>
          <w:snapToGrid w:val="0"/>
          <w:kern w:val="2"/>
          <w:sz w:val="32"/>
          <w:szCs w:val="32"/>
          <w:lang w:val="en-US" w:eastAsia="zh-CN" w:bidi="ar-SA"/>
        </w:rPr>
      </w:pPr>
      <w:r>
        <w:rPr>
          <w:rFonts w:ascii="Times New Roman" w:eastAsia="宋体" w:cs="Times New Roman" w:hAnsi="Times New Roman"/>
          <w:b w:val="0"/>
          <w:bCs w:val="0"/>
          <w:snapToGrid w:val="0"/>
          <w:kern w:val="2"/>
          <w:sz w:val="32"/>
          <w:szCs w:val="32"/>
          <w:lang w:val="en-US" w:eastAsia="zh-CN" w:bidi="ar-SA"/>
        </w:rPr>
        <w:t>六、报价一览表</w:t>
      </w:r>
    </w:p>
    <w:p>
      <w:pPr>
        <w:shd w:val="clear" w:color="auto" w:fill="FFFFFF"/>
        <w:spacing w:line="360" w:lineRule="auto"/>
        <w:rPr>
          <w:rFonts w:ascii="Times New Roman" w:eastAsia="仿宋_GB2312" w:cs="Times New Roman" w:hAnsi="Times New Roman"/>
          <w:sz w:val="24"/>
        </w:rPr>
      </w:pPr>
    </w:p>
    <w:p>
      <w:pPr>
        <w:pStyle w:val="20"/>
        <w:shd w:val="clear" w:color="auto" w:fill="FFFFFF"/>
        <w:wordWrap w:val="0"/>
        <w:overflowPunct w:val="0"/>
        <w:autoSpaceDE w:val="0"/>
        <w:autoSpaceDN w:val="0"/>
        <w:jc w:val="both"/>
        <w:rPr>
          <w:rFonts w:ascii="宋体" w:eastAsia="宋体" w:cs="宋体" w:hint="eastAsia"/>
          <w:b/>
          <w:bCs/>
          <w:sz w:val="24"/>
          <w:szCs w:val="24"/>
        </w:rPr>
      </w:pPr>
      <w:r>
        <w:rPr>
          <w:rFonts w:ascii="宋体" w:eastAsia="宋体" w:cs="宋体" w:hint="eastAsia"/>
          <w:b/>
          <w:bCs/>
          <w:sz w:val="24"/>
          <w:szCs w:val="24"/>
        </w:rPr>
        <w:t>项目名称：</w:t>
      </w:r>
      <w:r>
        <w:rPr>
          <w:rFonts w:ascii="宋体" w:eastAsia="宋体" w:cs="宋体" w:hint="eastAsia"/>
          <w:b w:val="0"/>
          <w:bCs w:val="0"/>
          <w:color w:val="000000"/>
          <w:kern w:val="0"/>
          <w:sz w:val="24"/>
          <w:szCs w:val="24"/>
          <w:lang w:eastAsia="zh-CN"/>
        </w:rPr>
        <w:t>省委编办办公用房维修改造项目</w:t>
      </w:r>
      <w:r>
        <w:rPr>
          <w:rFonts w:ascii="宋体" w:eastAsia="宋体" w:cs="宋体" w:hint="eastAsia"/>
          <w:b/>
          <w:bCs/>
          <w:sz w:val="24"/>
          <w:szCs w:val="24"/>
        </w:rPr>
        <w:t xml:space="preserve">              </w:t>
      </w:r>
    </w:p>
    <w:p>
      <w:pPr>
        <w:pStyle w:val="20"/>
        <w:shd w:val="clear" w:color="auto" w:fill="FFFFFF"/>
        <w:jc w:val="right"/>
        <w:rPr>
          <w:rFonts w:ascii="宋体" w:eastAsia="宋体" w:cs="宋体" w:hint="eastAsia"/>
          <w:b/>
          <w:bCs/>
          <w:sz w:val="24"/>
          <w:szCs w:val="24"/>
        </w:rPr>
      </w:pPr>
    </w:p>
    <w:tbl>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3"/>
        <w:gridCol w:w="3424"/>
        <w:gridCol w:w="4532"/>
      </w:tblGrid>
      <w:tr>
        <w:trPr>
          <w:trHeight w:val="978"/>
        </w:trPr>
        <w:tc>
          <w:tcPr>
            <w:tcW w:w="843" w:type="dxa"/>
            <w:tcBorders>
              <w:top w:val="double" w:sz="4" w:space="0" w:color="auto"/>
              <w:left w:val="double" w:sz="4" w:space="0" w:color="auto"/>
              <w:bottom w:val="double" w:sz="4" w:space="0" w:color="auto"/>
              <w:right w:val="double" w:sz="4" w:space="0" w:color="auto"/>
            </w:tcBorders>
            <w:noWrap/>
            <w:vAlign w:val="center"/>
          </w:tcPr>
          <w:p>
            <w:pPr>
              <w:pStyle w:val="20"/>
              <w:adjustRightInd w:val="0"/>
              <w:snapToGrid w:val="0"/>
              <w:spacing w:line="320" w:lineRule="exact"/>
              <w:jc w:val="center"/>
              <w:rPr>
                <w:rFonts w:ascii="宋体" w:eastAsia="宋体" w:cs="宋体" w:hint="eastAsia"/>
                <w:sz w:val="30"/>
                <w:szCs w:val="30"/>
              </w:rPr>
            </w:pPr>
            <w:r>
              <w:rPr>
                <w:rFonts w:ascii="宋体" w:eastAsia="宋体" w:cs="宋体" w:hint="eastAsia"/>
                <w:sz w:val="30"/>
                <w:szCs w:val="30"/>
              </w:rPr>
              <w:t>序号</w:t>
            </w:r>
          </w:p>
        </w:tc>
        <w:tc>
          <w:tcPr>
            <w:tcW w:w="3424" w:type="dxa"/>
            <w:tcBorders>
              <w:top w:val="double" w:sz="4" w:space="0" w:color="auto"/>
              <w:left w:val="double" w:sz="4" w:space="0" w:color="auto"/>
              <w:bottom w:val="double" w:sz="4" w:space="0" w:color="auto"/>
              <w:right w:val="double" w:sz="4" w:space="0" w:color="auto"/>
            </w:tcBorders>
            <w:noWrap/>
            <w:vAlign w:val="center"/>
          </w:tcPr>
          <w:p>
            <w:pPr>
              <w:pStyle w:val="20"/>
              <w:adjustRightInd w:val="0"/>
              <w:snapToGrid w:val="0"/>
              <w:spacing w:line="320" w:lineRule="exact"/>
              <w:jc w:val="center"/>
              <w:rPr>
                <w:rFonts w:ascii="宋体" w:eastAsia="宋体" w:cs="宋体" w:hint="eastAsia"/>
                <w:sz w:val="30"/>
                <w:szCs w:val="30"/>
              </w:rPr>
            </w:pPr>
            <w:r>
              <w:rPr>
                <w:rFonts w:ascii="宋体" w:eastAsia="宋体" w:cs="宋体" w:hint="eastAsia"/>
                <w:sz w:val="30"/>
                <w:szCs w:val="30"/>
              </w:rPr>
              <w:t>项目</w:t>
            </w:r>
          </w:p>
        </w:tc>
        <w:tc>
          <w:tcPr>
            <w:tcW w:w="4532" w:type="dxa"/>
            <w:tcBorders>
              <w:top w:val="double" w:sz="4" w:space="0" w:color="auto"/>
              <w:left w:val="double" w:sz="4" w:space="0" w:color="auto"/>
              <w:bottom w:val="double" w:sz="4" w:space="0" w:color="auto"/>
              <w:right w:val="double" w:sz="4" w:space="0" w:color="auto"/>
            </w:tcBorders>
            <w:noWrap/>
            <w:vAlign w:val="center"/>
          </w:tcPr>
          <w:p>
            <w:pPr>
              <w:pStyle w:val="20"/>
              <w:adjustRightInd w:val="0"/>
              <w:snapToGrid w:val="0"/>
              <w:spacing w:line="320" w:lineRule="exact"/>
              <w:jc w:val="center"/>
              <w:rPr>
                <w:rFonts w:ascii="宋体" w:eastAsia="宋体" w:cs="宋体" w:hint="eastAsia"/>
                <w:sz w:val="30"/>
                <w:szCs w:val="30"/>
                <w:lang w:eastAsia="zh-CN"/>
              </w:rPr>
            </w:pPr>
            <w:r>
              <w:rPr>
                <w:rFonts w:ascii="宋体" w:eastAsia="宋体" w:cs="宋体" w:hint="eastAsia"/>
                <w:b/>
                <w:sz w:val="30"/>
                <w:szCs w:val="30"/>
              </w:rPr>
              <w:t>报价</w:t>
            </w:r>
            <w:r>
              <w:rPr>
                <w:rFonts w:ascii="宋体" w:eastAsia="宋体" w:cs="宋体" w:hint="eastAsia"/>
                <w:b/>
                <w:sz w:val="30"/>
                <w:szCs w:val="30"/>
                <w:lang w:eastAsia="zh-CN"/>
              </w:rPr>
              <w:t>（万元）</w:t>
            </w:r>
          </w:p>
        </w:tc>
      </w:tr>
      <w:tr>
        <w:trPr>
          <w:trHeight w:val="894"/>
        </w:trPr>
        <w:tc>
          <w:tcPr>
            <w:tcW w:w="843" w:type="dxa"/>
            <w:tcBorders>
              <w:top w:val="single" w:sz="4" w:space="0" w:color="auto"/>
              <w:left w:val="double" w:sz="4" w:space="0" w:color="auto"/>
              <w:bottom w:val="double" w:sz="4" w:space="0" w:color="auto"/>
              <w:right w:val="double" w:sz="4" w:space="0" w:color="auto"/>
            </w:tcBorders>
            <w:noWrap/>
            <w:vAlign w:val="center"/>
          </w:tcPr>
          <w:p>
            <w:pPr>
              <w:ind w:firstLineChars="100" w:firstLine="298"/>
              <w:jc w:val="left"/>
              <w:rPr>
                <w:rFonts w:ascii="宋体" w:eastAsia="宋体" w:cs="宋体" w:hint="eastAsia"/>
                <w:sz w:val="30"/>
                <w:szCs w:val="30"/>
              </w:rPr>
            </w:pPr>
            <w:r>
              <w:rPr>
                <w:rFonts w:ascii="宋体" w:eastAsia="宋体" w:cs="宋体" w:hint="eastAsia"/>
                <w:sz w:val="30"/>
                <w:szCs w:val="30"/>
              </w:rPr>
              <w:t>1</w:t>
            </w:r>
          </w:p>
        </w:tc>
        <w:tc>
          <w:tcPr>
            <w:tcW w:w="3424" w:type="dxa"/>
            <w:tcBorders>
              <w:top w:val="single" w:sz="4" w:space="0" w:color="auto"/>
              <w:left w:val="double" w:sz="4" w:space="0" w:color="auto"/>
              <w:bottom w:val="double" w:sz="4" w:space="0" w:color="auto"/>
              <w:right w:val="double" w:sz="4" w:space="0" w:color="auto"/>
            </w:tcBorders>
            <w:noWrap/>
            <w:vAlign w:val="center"/>
          </w:tcPr>
          <w:p>
            <w:pPr>
              <w:spacing w:line="420" w:lineRule="exact"/>
              <w:jc w:val="center"/>
              <w:rPr>
                <w:rFonts w:ascii="宋体" w:eastAsia="宋体" w:cs="宋体" w:hint="eastAsia"/>
                <w:sz w:val="30"/>
                <w:szCs w:val="30"/>
              </w:rPr>
            </w:pPr>
            <w:r>
              <w:rPr>
                <w:rFonts w:ascii="宋体" w:eastAsia="宋体" w:cs="宋体" w:hint="eastAsia"/>
                <w:b/>
                <w:bCs/>
                <w:sz w:val="24"/>
                <w:lang w:eastAsia="zh-CN"/>
              </w:rPr>
              <w:t>基建</w:t>
            </w:r>
            <w:r>
              <w:rPr>
                <w:rFonts w:ascii="宋体" w:eastAsia="宋体" w:cs="宋体" w:hint="eastAsia"/>
                <w:b/>
                <w:bCs/>
                <w:sz w:val="24"/>
              </w:rPr>
              <w:t>工程决算审计</w:t>
            </w:r>
          </w:p>
        </w:tc>
        <w:tc>
          <w:tcPr>
            <w:tcW w:w="4532" w:type="dxa"/>
            <w:tcBorders>
              <w:top w:val="single" w:sz="4" w:space="0" w:color="auto"/>
              <w:left w:val="double" w:sz="4" w:space="0" w:color="auto"/>
              <w:bottom w:val="double" w:sz="4" w:space="0" w:color="auto"/>
              <w:right w:val="double" w:sz="4" w:space="0" w:color="auto"/>
            </w:tcBorders>
            <w:noWrap/>
            <w:vAlign w:val="center"/>
          </w:tcPr>
          <w:p>
            <w:pPr>
              <w:ind w:firstLineChars="100" w:firstLine="298"/>
              <w:jc w:val="left"/>
              <w:rPr>
                <w:rFonts w:ascii="宋体" w:eastAsia="宋体" w:cs="宋体" w:hint="eastAsia"/>
                <w:sz w:val="30"/>
                <w:szCs w:val="30"/>
              </w:rPr>
            </w:pPr>
          </w:p>
        </w:tc>
      </w:tr>
    </w:tbl>
    <w:p>
      <w:pPr>
        <w:shd w:val="clear" w:color="auto" w:fill="FFFFFF"/>
        <w:spacing w:line="360" w:lineRule="auto"/>
        <w:rPr>
          <w:rFonts w:ascii="宋体" w:eastAsia="宋体" w:cs="宋体" w:hint="eastAsia"/>
          <w:sz w:val="24"/>
        </w:rPr>
      </w:pPr>
    </w:p>
    <w:p>
      <w:pPr>
        <w:shd w:val="clear" w:color="auto" w:fill="FFFFFF"/>
        <w:spacing w:line="360" w:lineRule="auto"/>
        <w:rPr>
          <w:rFonts w:ascii="宋体" w:eastAsia="宋体" w:cs="宋体" w:hint="eastAsia"/>
          <w:b w:val="0"/>
          <w:bCs/>
          <w:sz w:val="24"/>
          <w:u w:val="single"/>
        </w:rPr>
      </w:pPr>
      <w:r>
        <w:rPr>
          <w:rFonts w:ascii="宋体" w:eastAsia="宋体" w:cs="宋体" w:hint="eastAsia"/>
          <w:b w:val="0"/>
          <w:bCs/>
          <w:sz w:val="24"/>
          <w:lang w:eastAsia="zh-CN"/>
        </w:rPr>
        <w:t>供应商</w:t>
      </w:r>
      <w:r>
        <w:rPr>
          <w:rFonts w:ascii="宋体" w:eastAsia="宋体" w:cs="宋体" w:hint="eastAsia"/>
          <w:b w:val="0"/>
          <w:bCs/>
          <w:sz w:val="24"/>
        </w:rPr>
        <w:t>名称（盖章）：</w:t>
      </w:r>
      <w:r>
        <w:rPr>
          <w:rFonts w:ascii="宋体" w:eastAsia="宋体" w:cs="宋体" w:hint="eastAsia"/>
          <w:b w:val="0"/>
          <w:bCs/>
          <w:sz w:val="24"/>
          <w:u w:val="single"/>
        </w:rPr>
        <w:t xml:space="preserve">                       </w:t>
      </w:r>
      <w:r>
        <w:rPr>
          <w:rFonts w:ascii="宋体" w:eastAsia="宋体" w:cs="宋体" w:hint="eastAsia"/>
          <w:b w:val="0"/>
          <w:bCs/>
          <w:sz w:val="24"/>
        </w:rPr>
        <w:t xml:space="preserve">  日  期: </w:t>
      </w:r>
      <w:r>
        <w:rPr>
          <w:rFonts w:ascii="宋体" w:eastAsia="宋体" w:cs="宋体" w:hint="eastAsia"/>
          <w:b w:val="0"/>
          <w:bCs/>
          <w:sz w:val="24"/>
          <w:u w:val="single"/>
        </w:rPr>
        <w:t xml:space="preserve">                    </w:t>
      </w:r>
    </w:p>
    <w:p>
      <w:pPr>
        <w:shd w:val="clear" w:color="auto" w:fill="FFFFFF"/>
        <w:spacing w:line="360" w:lineRule="auto"/>
        <w:rPr>
          <w:rFonts w:ascii="宋体" w:eastAsia="宋体" w:cs="宋体" w:hint="eastAsia"/>
          <w:b w:val="0"/>
          <w:bCs/>
          <w:sz w:val="24"/>
          <w:u w:val="single"/>
        </w:rPr>
      </w:pPr>
      <w:r>
        <w:rPr>
          <w:rFonts w:ascii="宋体" w:eastAsia="宋体" w:cs="宋体" w:hint="eastAsia"/>
          <w:b w:val="0"/>
          <w:bCs/>
          <w:sz w:val="24"/>
        </w:rPr>
        <w:t>报价人代表签名：</w:t>
      </w:r>
      <w:r>
        <w:rPr>
          <w:rFonts w:ascii="宋体" w:eastAsia="宋体" w:cs="宋体" w:hint="eastAsia"/>
          <w:b w:val="0"/>
          <w:bCs/>
          <w:sz w:val="24"/>
          <w:u w:val="single"/>
        </w:rPr>
        <w:t xml:space="preserve">                          </w:t>
      </w:r>
      <w:r>
        <w:rPr>
          <w:rFonts w:ascii="宋体" w:eastAsia="宋体" w:cs="宋体" w:hint="eastAsia"/>
          <w:b w:val="0"/>
          <w:bCs/>
          <w:sz w:val="24"/>
        </w:rPr>
        <w:t xml:space="preserve">  职  务: </w:t>
      </w:r>
      <w:r>
        <w:rPr>
          <w:rFonts w:ascii="宋体" w:eastAsia="宋体" w:cs="宋体" w:hint="eastAsia"/>
          <w:b w:val="0"/>
          <w:bCs/>
          <w:sz w:val="24"/>
          <w:u w:val="single"/>
        </w:rPr>
        <w:t xml:space="preserve">                    </w:t>
      </w:r>
    </w:p>
    <w:p>
      <w:pPr>
        <w:shd w:val="clear" w:color="auto" w:fill="FFFFFF"/>
        <w:spacing w:line="360" w:lineRule="auto"/>
        <w:rPr>
          <w:rFonts w:ascii="宋体" w:eastAsia="宋体" w:cs="宋体" w:hint="eastAsia"/>
          <w:b w:val="0"/>
          <w:bCs/>
          <w:sz w:val="24"/>
          <w:u w:val="single"/>
        </w:rPr>
      </w:pPr>
      <w:r>
        <w:rPr>
          <w:rFonts w:ascii="宋体" w:eastAsia="宋体" w:cs="宋体" w:hint="eastAsia"/>
          <w:b w:val="0"/>
          <w:bCs/>
          <w:sz w:val="24"/>
        </w:rPr>
        <w:t>电  话：</w:t>
      </w:r>
      <w:r>
        <w:rPr>
          <w:rFonts w:ascii="宋体" w:eastAsia="宋体" w:cs="宋体" w:hint="eastAsia"/>
          <w:b w:val="0"/>
          <w:bCs/>
          <w:sz w:val="24"/>
          <w:u w:val="single"/>
        </w:rPr>
        <w:t xml:space="preserve">              </w:t>
      </w:r>
      <w:r>
        <w:rPr>
          <w:rFonts w:ascii="宋体" w:eastAsia="宋体" w:cs="宋体" w:hint="eastAsia"/>
          <w:b w:val="0"/>
          <w:bCs/>
          <w:sz w:val="24"/>
          <w:u w:val="single"/>
          <w:lang w:val="en-US" w:eastAsia="zh-CN"/>
        </w:rPr>
        <w:t xml:space="preserve">                  </w:t>
      </w:r>
      <w:r>
        <w:rPr>
          <w:rFonts w:ascii="宋体" w:eastAsia="宋体" w:cs="宋体" w:hint="eastAsia"/>
          <w:b w:val="0"/>
          <w:bCs/>
          <w:sz w:val="24"/>
          <w:u w:val="single"/>
        </w:rPr>
        <w:t xml:space="preserve"> </w:t>
      </w:r>
      <w:r>
        <w:rPr>
          <w:rFonts w:ascii="宋体" w:eastAsia="宋体" w:cs="宋体" w:hint="eastAsia"/>
          <w:b w:val="0"/>
          <w:bCs/>
          <w:sz w:val="24"/>
        </w:rPr>
        <w:t xml:space="preserve">  </w:t>
      </w:r>
      <w:r>
        <w:rPr>
          <w:rFonts w:ascii="宋体" w:eastAsia="宋体" w:cs="宋体" w:hint="eastAsia"/>
          <w:b w:val="0"/>
          <w:bCs/>
          <w:sz w:val="24"/>
          <w:lang w:val="en-US" w:eastAsia="zh-CN"/>
        </w:rPr>
        <w:t xml:space="preserve"> </w:t>
      </w:r>
      <w:r>
        <w:rPr>
          <w:rFonts w:ascii="宋体" w:eastAsia="宋体" w:cs="宋体" w:hint="eastAsia"/>
          <w:b w:val="0"/>
          <w:bCs/>
          <w:sz w:val="24"/>
        </w:rPr>
        <w:t>手  机：</w:t>
      </w:r>
      <w:r>
        <w:rPr>
          <w:rFonts w:ascii="宋体" w:eastAsia="宋体" w:cs="宋体" w:hint="eastAsia"/>
          <w:b w:val="0"/>
          <w:bCs/>
          <w:sz w:val="24"/>
          <w:u w:val="single"/>
        </w:rPr>
        <w:t xml:space="preserve">                    </w:t>
      </w:r>
    </w:p>
    <w:p>
      <w:pPr>
        <w:pStyle w:val="20"/>
        <w:keepNext w:val="0"/>
        <w:keepLines w:val="0"/>
        <w:pageBreakBefore w:val="0"/>
        <w:widowControl/>
        <w:shd w:val="clear" w:color="auto" w:fill="FFFFFF"/>
        <w:kinsoku/>
        <w:wordWrap/>
        <w:overflowPunct w:val="0"/>
        <w:topLinePunct w:val="0"/>
        <w:autoSpaceDE w:val="0"/>
        <w:autoSpaceDN w:val="0"/>
        <w:bidi w:val="0"/>
        <w:adjustRightInd w:val="0"/>
        <w:snapToGrid/>
        <w:spacing w:line="600" w:lineRule="exact"/>
        <w:textAlignment w:val="auto"/>
        <w:rPr>
          <w:rFonts w:ascii="宋体" w:eastAsia="宋体" w:cs="宋体" w:hint="eastAsia"/>
          <w:b w:val="0"/>
          <w:bCs/>
          <w:sz w:val="24"/>
          <w:szCs w:val="24"/>
        </w:rPr>
      </w:pPr>
    </w:p>
    <w:p>
      <w:pPr>
        <w:pStyle w:val="20"/>
        <w:keepNext w:val="0"/>
        <w:keepLines w:val="0"/>
        <w:pageBreakBefore w:val="0"/>
        <w:widowControl/>
        <w:shd w:val="clear" w:color="auto" w:fill="FFFFFF"/>
        <w:kinsoku/>
        <w:wordWrap/>
        <w:overflowPunct w:val="0"/>
        <w:topLinePunct w:val="0"/>
        <w:autoSpaceDE w:val="0"/>
        <w:autoSpaceDN w:val="0"/>
        <w:bidi w:val="0"/>
        <w:adjustRightInd w:val="0"/>
        <w:snapToGrid/>
        <w:spacing w:line="600" w:lineRule="exact"/>
        <w:textAlignment w:val="auto"/>
        <w:rPr>
          <w:rFonts w:ascii="宋体" w:eastAsia="宋体" w:cs="宋体" w:hint="eastAsia"/>
          <w:b w:val="0"/>
          <w:bCs/>
          <w:sz w:val="32"/>
          <w:szCs w:val="32"/>
          <w:lang w:val="en-US" w:eastAsia="zh-CN"/>
        </w:rPr>
      </w:pPr>
      <w:r>
        <w:rPr>
          <w:rFonts w:ascii="宋体" w:eastAsia="宋体" w:cs="宋体" w:hint="eastAsia"/>
          <w:b w:val="0"/>
          <w:bCs/>
          <w:sz w:val="24"/>
          <w:szCs w:val="24"/>
        </w:rPr>
        <w:t>注：</w:t>
      </w:r>
      <w:r>
        <w:rPr>
          <w:rFonts w:ascii="宋体" w:eastAsia="宋体" w:cs="宋体" w:hint="eastAsia"/>
          <w:b w:val="0"/>
          <w:bCs/>
          <w:sz w:val="24"/>
        </w:rPr>
        <w:t>报价为报价人所能承受的一次性最终报价，以人民币为结算币种，包括</w:t>
      </w:r>
      <w:r>
        <w:rPr>
          <w:rFonts w:ascii="宋体" w:eastAsia="宋体" w:cs="宋体" w:hint="eastAsia"/>
          <w:b w:val="0"/>
          <w:bCs/>
          <w:sz w:val="24"/>
          <w:lang w:eastAsia="zh-CN"/>
        </w:rPr>
        <w:t>本次服务人工费、</w:t>
      </w:r>
      <w:r>
        <w:rPr>
          <w:rFonts w:ascii="宋体" w:eastAsia="宋体" w:cs="宋体" w:hint="eastAsia"/>
          <w:b w:val="0"/>
          <w:bCs/>
          <w:sz w:val="24"/>
        </w:rPr>
        <w:t>税费等所有费用，并开具正式发票。</w:t>
      </w:r>
    </w:p>
    <w:sectPr>
      <w:footerReference w:type="default" r:id="rId2"/>
      <w:footerReference w:type="even" r:id="rId3"/>
      <w:pgSz w:w="11907" w:h="16840"/>
      <w:pgMar w:top="2098" w:right="1474" w:bottom="1985" w:left="1588" w:header="851" w:footer="1304" w:gutter="0"/>
      <w:rtlGutter/>
      <w:docGrid w:type="linesAndChars" w:linePitch="654" w:charSpace="-484"/>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方正仿宋简体">
    <w:panose1 w:val="02000000000000000000"/>
    <w:charset w:val="86"/>
    <w:family w:val="auto"/>
    <w:pitch w:val="variable"/>
    <w:sig w:usb0="A00002BF" w:usb1="184F6CFA" w:usb2="00000012"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2000019F" w:csb1="00000000"/>
  </w:font>
  <w:font w:name="Luxi Sans">
    <w:altName w:val="Arial Unicode MS"/>
    <w:panose1 w:val="00000000000000000000"/>
    <w:charset w:val="00"/>
    <w:family w:val="auto"/>
    <w:pitch w:val="variable"/>
    <w:sig w:usb0="00000000" w:usb1="00000000" w:usb2="00000000" w:usb3="00000000" w:csb0="00040001"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楷体à.ā">
    <w:altName w:val="方正楷体_GBK"/>
    <w:panose1 w:val="00000000000000000000"/>
    <w:charset w:val="00"/>
    <w:family w:val="modern"/>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3"/>
      <w:framePr w:w="0" w:hRule="auto" w:wrap="around" w:vAnchor="text" w:hAnchor="margin" w:xAlign="outside" w:y="1" w:anchorLock="0"/>
      <w:tabs>
        <w:tab w:val="center" w:pos="4153"/>
        <w:tab w:val="right" w:pos="8306"/>
      </w:tabs>
      <w:rPr>
        <w:rStyle w:val="26"/>
        <w:rFonts w:ascii="宋体" w:eastAsia="宋体" w:cs="宋体" w:hint="eastAsia"/>
        <w:b w:val="0"/>
        <w:bCs/>
        <w:sz w:val="28"/>
        <w:szCs w:val="28"/>
      </w:rPr>
    </w:pPr>
    <w:r>
      <w:rPr>
        <w:rStyle w:val="26"/>
        <w:rFonts w:ascii="宋体" w:eastAsia="宋体" w:cs="宋体" w:hint="eastAsia"/>
        <w:b w:val="0"/>
        <w:bCs/>
        <w:sz w:val="28"/>
        <w:szCs w:val="28"/>
      </w:rPr>
      <w:t>—</w:t>
    </w:r>
    <w:r>
      <w:rPr>
        <w:rStyle w:val="26"/>
        <w:rFonts w:ascii="宋体" w:eastAsia="宋体" w:cs="宋体" w:hint="eastAsia"/>
        <w:b w:val="0"/>
        <w:bCs/>
        <w:sz w:val="28"/>
        <w:szCs w:val="28"/>
      </w:rPr>
      <w:fldChar w:fldCharType="begin"/>
    </w:r>
    <w:r>
      <w:rPr>
        <w:rStyle w:val="26"/>
        <w:rFonts w:ascii="宋体" w:eastAsia="宋体" w:cs="宋体" w:hint="eastAsia"/>
        <w:b w:val="0"/>
        <w:bCs/>
        <w:sz w:val="28"/>
        <w:szCs w:val="28"/>
      </w:rPr>
      <w:instrText xml:space="preserve">PAGE  </w:instrText>
    </w:r>
    <w:r>
      <w:rPr>
        <w:rFonts w:ascii="宋体" w:eastAsia="宋体" w:cs="宋体" w:hint="eastAsia"/>
        <w:b w:val="0"/>
        <w:bCs/>
        <w:sz w:val="28"/>
        <w:szCs w:val="28"/>
      </w:rPr>
      <w:fldChar w:fldCharType="separate"/>
    </w:r>
    <w:r>
      <w:rPr>
        <w:rStyle w:val="26"/>
        <w:rFonts w:ascii="宋体" w:eastAsia="宋体" w:cs="宋体" w:hint="eastAsia"/>
        <w:b w:val="0"/>
        <w:bCs/>
        <w:sz w:val="28"/>
        <w:szCs w:val="28"/>
      </w:rPr>
      <w:t>1</w:t>
    </w:r>
    <w:r>
      <w:rPr>
        <w:rFonts w:ascii="宋体" w:eastAsia="宋体" w:cs="宋体" w:hint="eastAsia"/>
        <w:b w:val="0"/>
        <w:bCs/>
        <w:sz w:val="28"/>
        <w:szCs w:val="28"/>
      </w:rPr>
      <w:fldChar w:fldCharType="end"/>
    </w:r>
    <w:r>
      <w:rPr>
        <w:rStyle w:val="26"/>
        <w:rFonts w:ascii="宋体" w:eastAsia="宋体" w:cs="宋体" w:hint="eastAsia"/>
        <w:b w:val="0"/>
        <w:bCs/>
        <w:sz w:val="28"/>
        <w:szCs w:val="28"/>
      </w:rPr>
      <w:t>—</w:t>
    </w:r>
  </w:p>
  <w:p>
    <w:pPr>
      <w:pStyle w:val="23"/>
      <w:tabs>
        <w:tab w:val="center" w:pos="4153"/>
        <w:tab w:val="right" w:pos="8306"/>
      </w:tabs>
      <w:ind w:right="360" w:firstLine="360"/>
      <w:rPr>
        <w:rFonts w:ascii="Times New Roman" w:eastAsia="方正仿宋简体" w:hAnsi="Times New Roman"/>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3"/>
      <w:framePr w:w="0" w:hRule="auto" w:wrap="around" w:vAnchor="text" w:hAnchor="margin" w:xAlign="outside" w:y="1" w:anchorLock="0"/>
      <w:tabs>
        <w:tab w:val="center" w:pos="4153"/>
        <w:tab w:val="right" w:pos="8306"/>
      </w:tabs>
      <w:rPr>
        <w:rStyle w:val="26"/>
        <w:rFonts w:eastAsia="方正仿宋简体"/>
      </w:rPr>
    </w:pPr>
    <w:r>
      <w:rPr>
        <w:rStyle w:val="26"/>
      </w:rPr>
      <w:fldChar w:fldCharType="begin"/>
    </w:r>
    <w:r>
      <w:rPr>
        <w:rStyle w:val="26"/>
      </w:rPr>
      <w:instrText xml:space="preserve">PAGE  </w:instrText>
    </w:r>
    <w:r>
      <w:fldChar w:fldCharType="separate"/>
    </w:r>
    <w:r>
      <w:rPr>
        <w:vanish/>
      </w:rPr>
      <w:t xml:space="preserve"> </w:t>
    </w:r>
    <w:r>
      <w:fldChar w:fldCharType="end"/>
    </w:r>
  </w:p>
  <w:p>
    <w:pPr>
      <w:pStyle w:val="23"/>
      <w:tabs>
        <w:tab w:val="center" w:pos="4153"/>
        <w:tab w:val="right" w:pos="8306"/>
      </w:tabs>
      <w:ind w:right="360" w:firstLine="360"/>
      <w:rPr>
        <w:rFonts w:eastAsia="方正仿宋简体"/>
      </w:rPr>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1C6327C"/>
    <w:multiLevelType w:val="multilevel"/>
    <w:tmpl w:val="E1C6327C"/>
    <w:lvl w:ilvl="0">
      <w:start w:val="1"/>
      <w:numFmt w:val="chineseCounting"/>
      <w:lvlRestart w:val="0"/>
      <w:suff w:val="nothing"/>
      <w:lvlText w:val="%1、"/>
      <w:lvlJc w:val="left"/>
      <w:pPr>
        <w:ind w:left="0" w:hanging="0"/>
      </w:pPr>
      <w:rPr>
        <w:rFonts w:ascii="宋体" w:hAnsi="宋体" w:eastAsia="宋体" w:cs="宋体" w:hint="eastAsia"/>
      </w:rPr>
    </w:lvl>
    <w:lvl w:ilvl="1">
      <w:start w:val="1"/>
      <w:numFmt w:val="chineseCounting"/>
      <w:suff w:val="nothing"/>
      <w:lvlText w:val="(%2)"/>
      <w:lvlJc w:val="left"/>
      <w:pPr>
        <w:ind w:left="0" w:hanging="0"/>
      </w:pPr>
      <w:rPr>
        <w:rFonts w:ascii="宋体" w:hAnsi="宋体" w:eastAsia="宋体" w:cs="宋体" w:hint="eastAsia"/>
      </w:rPr>
    </w:lvl>
    <w:lvl w:ilvl="2">
      <w:start w:val="1"/>
      <w:numFmt w:val="decimal"/>
      <w:pStyle w:val="43"/>
      <w:suff w:val="nothing"/>
      <w:lvlText w:val="%3."/>
      <w:lvlJc w:val="left"/>
      <w:pPr>
        <w:ind w:left="0" w:hanging="0"/>
      </w:pPr>
      <w:rPr>
        <w:rFonts w:ascii="宋体" w:hAnsi="宋体" w:eastAsia="宋体" w:cs="宋体" w:hint="eastAsia"/>
      </w:rPr>
    </w:lvl>
    <w:lvl w:ilvl="3">
      <w:start w:val="1"/>
      <w:numFmt w:val="decimal"/>
      <w:suff w:val="nothing"/>
      <w:lvlText w:val="%3.%4"/>
      <w:lvlJc w:val="left"/>
      <w:pPr>
        <w:ind w:left="0" w:hanging="0"/>
      </w:pPr>
      <w:rPr>
        <w:rFonts w:ascii="宋体" w:hAnsi="宋体" w:eastAsia="宋体" w:cs="宋体" w:hint="eastAsia"/>
      </w:rPr>
    </w:lvl>
    <w:lvl w:ilvl="4">
      <w:start w:val="1"/>
      <w:numFmt w:val="decimal"/>
      <w:suff w:val="nothing"/>
      <w:lvlText w:val="(%5)"/>
      <w:lvlJc w:val="left"/>
      <w:pPr>
        <w:ind w:left="0" w:hanging="0"/>
      </w:pPr>
      <w:rPr>
        <w:rFonts w:ascii="宋体" w:hAnsi="宋体" w:eastAsia="宋体" w:cs="宋体"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3EBB3C91"/>
    <w:multiLevelType w:val="multilevel"/>
    <w:tmpl w:val="3EBB3C91"/>
    <w:lvl w:ilvl="0">
      <w:start w:val="1"/>
      <w:numFmt w:val="chineseCountingThousand"/>
      <w:lvlRestart w:val="0"/>
      <w:suff w:val="space"/>
      <w:lvlText w:val="%1. "/>
      <w:lvlJc w:val="left"/>
      <w:pPr>
        <w:ind w:left="907" w:hanging="907"/>
      </w:pPr>
      <w:rPr>
        <w:rFonts w:hint="eastAsia"/>
      </w:rPr>
    </w:lvl>
    <w:lvl w:ilvl="1">
      <w:start w:val="1"/>
      <w:numFmt w:val="decimal"/>
      <w:isLgl/>
      <w:suff w:val="space"/>
      <w:lvlText w:val="%1.%2 "/>
      <w:lvlJc w:val="left"/>
      <w:pPr>
        <w:ind w:left="794" w:hanging="794"/>
      </w:pPr>
    </w:lvl>
    <w:lvl w:ilvl="2">
      <w:start w:val="0"/>
      <w:numFmt w:val="none"/>
      <w:lvlJc w:val="left"/>
      <w:pPr>
        <w:ind w:left="0" w:hanging="0"/>
      </w:pPr>
      <w:rPr>
        <w:rFonts w:cs="Times New Roman"/>
      </w:rPr>
    </w:lvl>
    <w:lvl w:ilvl="3">
      <w:start w:val="0"/>
      <w:numFmt w:val="none"/>
      <w:lvlJc w:val="left"/>
      <w:pPr>
        <w:ind w:left="0" w:hanging="0"/>
      </w:pPr>
      <w:rPr>
        <w:rFonts w:cs="Times New Roman"/>
      </w:rPr>
    </w:lvl>
    <w:lvl w:ilvl="4">
      <w:start w:val="0"/>
      <w:numFmt w:val="decimal"/>
      <w:pStyle w:val="15"/>
      <w:lvlJc w:val="left"/>
      <w:pPr>
        <w:ind w:left="0" w:hanging="0"/>
      </w:pPr>
      <w:rPr>
        <w:rFonts w:cs="Times New Roman"/>
      </w:rPr>
    </w:lvl>
    <w:lvl w:ilvl="5">
      <w:start w:val="0"/>
      <w:numFmt w:val="decimal"/>
      <w:lvlJc w:val="left"/>
      <w:pPr>
        <w:ind w:left="0" w:hanging="0"/>
      </w:pPr>
      <w:rPr>
        <w:rFonts w:cs="Times New Roman"/>
      </w:rPr>
    </w:lvl>
    <w:lvl w:ilvl="6">
      <w:start w:val="0"/>
      <w:numFmt w:val="decimal"/>
      <w:lvlJc w:val="left"/>
      <w:pPr>
        <w:ind w:left="0" w:hanging="0"/>
      </w:pPr>
      <w:rPr>
        <w:rFonts w:cs="Times New Roman"/>
      </w:rPr>
    </w:lvl>
    <w:lvl w:ilvl="7">
      <w:start w:val="0"/>
      <w:numFmt w:val="decimal"/>
      <w:lvlJc w:val="left"/>
      <w:pPr>
        <w:ind w:left="0" w:hanging="0"/>
      </w:pPr>
      <w:rPr>
        <w:rFonts w:cs="Times New Roman"/>
      </w:rPr>
    </w:lvl>
    <w:lvl w:ilvl="8">
      <w:start w:val="0"/>
      <w:numFmt w:val="decimal"/>
      <w:lvlJc w:val="left"/>
      <w:pPr>
        <w:ind w:left="0" w:hanging="0"/>
      </w:pPr>
      <w:rPr>
        <w:rFonts w:cs="Times New Roman"/>
      </w:rPr>
    </w:lvl>
  </w:abstractNum>
  <w:abstractNum w:abstractNumId="2">
    <w:nsid w:val="CA240A61"/>
    <w:multiLevelType w:val="singleLevel"/>
    <w:tmpl w:val="CA240A61"/>
    <w:lvl w:ilvl="0">
      <w:start w:val="1"/>
      <w:numFmt w:val="chineseCounting"/>
      <w:lvlRestart w:val="0"/>
      <w:pStyle w:val="42"/>
      <w:suff w:val="nothing"/>
      <w:lvlText w:val="(%1)"/>
      <w:lvlJc w:val="left"/>
      <w:pPr>
        <w:ind w:left="0" w:hanging="0"/>
      </w:pPr>
      <w:rPr>
        <w:rFonts w:hint="eastAsia"/>
      </w:rPr>
    </w:lvl>
  </w:abstractNum>
  <w:num w:numId="1">
    <w:abstractNumId w:val="0"/>
    <w:lvlOverride w:ilvl="0">
      <w:lvl w:ilvl="0">
        <w:start w:val="1"/>
        <w:numFmt w:val="chineseCounting"/>
        <w:lvlRestart w:val="0"/>
        <w:suff w:val="nothing"/>
        <w:lvlText w:val="%1、"/>
        <w:lvlJc w:val="left"/>
        <w:pPr>
          <w:ind w:left="0" w:hanging="0"/>
        </w:pPr>
        <w:rPr>
          <w:rFonts w:ascii="宋体" w:hAnsi="宋体" w:eastAsia="宋体" w:cs="宋体" w:hint="eastAsia"/>
        </w:rPr>
      </w:lvl>
      <w:startOverride w:val="1"/>
    </w:lvlOverride>
    <w:lvlOverride w:ilvl="1">
      <w:lvl w:ilvl="1">
        <w:start w:val="1"/>
        <w:numFmt w:val="chineseCounting"/>
        <w:suff w:val="nothing"/>
        <w:lvlText w:val="(%2)"/>
        <w:lvlJc w:val="left"/>
        <w:pPr>
          <w:ind w:left="0" w:hanging="0"/>
        </w:pPr>
        <w:rPr>
          <w:rFonts w:ascii="宋体" w:hAnsi="宋体" w:eastAsia="宋体" w:cs="宋体" w:hint="eastAsia"/>
        </w:rPr>
      </w:lvl>
      <w:startOverride w:val="1"/>
    </w:lvlOverride>
    <w:lvlOverride w:ilvl="2">
      <w:lvl w:ilvl="2">
        <w:start w:val="1"/>
        <w:numFmt w:val="decimal"/>
        <w:suff w:val="nothing"/>
        <w:lvlText w:val="%3."/>
        <w:lvlJc w:val="left"/>
        <w:pPr>
          <w:ind w:left="0" w:hanging="0"/>
        </w:pPr>
        <w:rPr>
          <w:rFonts w:ascii="宋体" w:hAnsi="宋体" w:eastAsia="宋体" w:cs="宋体" w:hint="eastAsia"/>
        </w:rPr>
      </w:lvl>
      <w:startOverride w:val="1"/>
    </w:lvlOverride>
    <w:lvlOverride w:ilvl="3">
      <w:lvl w:ilvl="3">
        <w:start w:val="1"/>
        <w:numFmt w:val="decimal"/>
        <w:suff w:val="nothing"/>
        <w:lvlText w:val="%3.%4"/>
        <w:lvlJc w:val="left"/>
        <w:pPr>
          <w:ind w:left="0" w:hanging="0"/>
        </w:pPr>
        <w:rPr>
          <w:rFonts w:ascii="宋体" w:hAnsi="宋体" w:eastAsia="宋体" w:cs="宋体" w:hint="eastAsia"/>
        </w:rPr>
      </w:lvl>
      <w:startOverride w:val="1"/>
    </w:lvlOverride>
    <w:lvlOverride w:ilvl="4">
      <w:lvl w:ilvl="4">
        <w:start w:val="1"/>
        <w:numFmt w:val="decimal"/>
        <w:suff w:val="nothing"/>
        <w:lvlText w:val="(%5)"/>
        <w:lvlJc w:val="left"/>
        <w:pPr>
          <w:ind w:left="0" w:hanging="0"/>
        </w:pPr>
        <w:rPr>
          <w:rFonts w:ascii="宋体" w:hAnsi="宋体" w:eastAsia="宋体" w:cs="宋体" w:hint="eastAsia"/>
        </w:rPr>
      </w:lvl>
      <w:startOverride w:val="1"/>
    </w:lvlOverride>
    <w:lvlOverride w:ilvl="5">
      <w:lvl w:ilvl="5">
        <w:start w:val="1"/>
        <w:numFmt w:val="decimal"/>
        <w:suff w:val="nothing"/>
        <w:lvlText w:val="%6）"/>
        <w:lvlJc w:val="left"/>
        <w:pPr>
          <w:ind w:left="0" w:firstLine="402"/>
        </w:pPr>
        <w:rPr>
          <w:rFonts w:hint="eastAsia"/>
        </w:rPr>
      </w:lvl>
      <w:startOverride w:val="1"/>
    </w:lvlOverride>
    <w:lvlOverride w:ilvl="6">
      <w:lvl w:ilvl="6">
        <w:start w:val="1"/>
        <w:numFmt w:val="lowerLetter"/>
        <w:suff w:val="nothing"/>
        <w:lvlText w:val="%7．"/>
        <w:lvlJc w:val="left"/>
        <w:pPr>
          <w:ind w:left="0" w:firstLine="402"/>
        </w:pPr>
        <w:rPr>
          <w:rFonts w:hint="eastAsia"/>
        </w:rPr>
      </w:lvl>
      <w:startOverride w:val="1"/>
    </w:lvlOverride>
    <w:lvlOverride w:ilvl="7">
      <w:lvl w:ilvl="7">
        <w:start w:val="1"/>
        <w:numFmt w:val="lowerLetter"/>
        <w:suff w:val="nothing"/>
        <w:lvlText w:val="%8）"/>
        <w:lvlJc w:val="left"/>
        <w:pPr>
          <w:ind w:left="0" w:firstLine="402"/>
        </w:pPr>
        <w:rPr>
          <w:rFonts w:hint="eastAsia"/>
        </w:rPr>
      </w:lvl>
      <w:startOverride w:val="1"/>
    </w:lvlOverride>
    <w:lvlOverride w:ilvl="8">
      <w:lvl w:ilvl="8">
        <w:start w:val="1"/>
        <w:numFmt w:val="lowerRoman"/>
        <w:suff w:val="nothing"/>
        <w:lvlText w:val="%9 "/>
        <w:lvlJc w:val="left"/>
        <w:pPr>
          <w:ind w:left="0" w:firstLine="402"/>
        </w:pPr>
        <w:rPr>
          <w:rFonts w:hint="eastAsia"/>
        </w:rPr>
      </w:lvl>
      <w:startOverride w:val="1"/>
    </w:lvlOverride>
  </w:num>
  <w:num w:numId="2">
    <w:abstractNumId w:val="1"/>
  </w:num>
  <w:num w:numId="3">
    <w:abstractNumId w:val="2"/>
  </w:num>
  <w:num w:numId="4">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359"/>
  <w:drawingGridVerticalSpacing w:val="327"/>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仿宋_GB2312" w:cs="Times New Roman" w:hAnsi="Calibri"/>
      <w:b/>
      <w:kern w:val="2"/>
      <w:sz w:val="36"/>
      <w:szCs w:val="22"/>
      <w:lang w:val="en-US" w:eastAsia="zh-CN" w:bidi="ar-SA"/>
    </w:rPr>
  </w:style>
  <w:style w:type="paragraph" w:styleId="1">
    <w:name w:val="heading 1"/>
    <w:basedOn w:val="0"/>
    <w:next w:val="0"/>
    <w:pPr>
      <w:keepNext/>
      <w:keepLines/>
      <w:widowControl w:val="0"/>
      <w:spacing w:before="340" w:after="330" w:line="578" w:lineRule="auto"/>
      <w:outlineLvl w:val="0"/>
    </w:pPr>
    <w:rPr>
      <w:rFonts w:eastAsia="宋体"/>
      <w:bCs/>
      <w:kern w:val="44"/>
      <w:sz w:val="44"/>
      <w:szCs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sz w:val="32"/>
    </w:rPr>
  </w:style>
  <w:style w:type="paragraph" w:styleId="3">
    <w:name w:val="heading 3"/>
    <w:basedOn w:val="0"/>
    <w:next w:val="0"/>
    <w:pPr>
      <w:keepNext/>
      <w:keepLines/>
      <w:widowControl w:val="0"/>
      <w:spacing w:before="260" w:after="260" w:line="415" w:lineRule="auto"/>
      <w:outlineLvl w:val="2"/>
    </w:pPr>
    <w:rPr>
      <w:sz w:val="32"/>
    </w:rPr>
  </w:style>
  <w:style w:type="paragraph" w:styleId="4">
    <w:name w:val="heading 4"/>
    <w:basedOn w:val="0"/>
    <w:next w:val="0"/>
    <w:pPr>
      <w:keepNext/>
      <w:keepLines/>
      <w:widowControl w:val="0"/>
      <w:spacing w:line="360" w:lineRule="auto"/>
      <w:outlineLvl w:val="3"/>
    </w:pPr>
    <w:rPr>
      <w:rFonts w:ascii="Arial" w:hAnsi="Arial"/>
      <w:szCs w:val="20"/>
    </w:rPr>
  </w:style>
  <w:style w:type="paragraph" w:styleId="5">
    <w:name w:val="heading 5"/>
    <w:basedOn w:val="0"/>
    <w:next w:val="0"/>
    <w:pPr>
      <w:keepNext/>
      <w:keepLines/>
      <w:widowControl w:val="0"/>
      <w:spacing w:line="377" w:lineRule="auto"/>
      <w:outlineLvl w:val="4"/>
    </w:pPr>
    <w:rPr>
      <w:rFonts w:ascii="Times New Roman" w:hAnsi="Times New Roman"/>
      <w:bCs/>
      <w:sz w:val="28"/>
      <w:szCs w:val="28"/>
    </w:rPr>
  </w:style>
  <w:style w:type="character" w:default="1" w:styleId="10">
    <w:name w:val="Default Paragraph Font"/>
  </w:style>
  <w:style w:type="paragraph" w:customStyle="1" w:styleId="15">
    <w:name w:val="标题 5（有编号）（绿盟科技）"/>
    <w:basedOn w:val="0"/>
    <w:next w:val="16"/>
    <w:pPr>
      <w:keepNext/>
      <w:keepLines/>
      <w:widowControl w:val="0"/>
      <w:numPr>
        <w:ilvl w:val="4"/>
        <w:numId w:val="2"/>
      </w:numPr>
      <w:tabs>
        <w:tab w:val="left" w:pos="0"/>
      </w:tabs>
      <w:spacing w:before="280" w:after="156" w:line="377" w:lineRule="auto"/>
      <w:jc w:val="left"/>
      <w:outlineLvl w:val="4"/>
    </w:pPr>
    <w:rPr>
      <w:rFonts w:ascii="Arial" w:eastAsia="黑体" w:hAnsi="Arial"/>
      <w:kern w:val="0"/>
      <w:sz w:val="24"/>
      <w:szCs w:val="28"/>
    </w:rPr>
  </w:style>
  <w:style w:type="paragraph" w:customStyle="1" w:styleId="16">
    <w:name w:val="正文（绿盟科技）"/>
    <w:next w:val="0"/>
    <w:pPr>
      <w:spacing w:line="300" w:lineRule="auto"/>
    </w:pPr>
    <w:rPr>
      <w:rFonts w:ascii="Arial" w:eastAsia="宋体" w:cs="黑体" w:hAnsi="Arial"/>
      <w:sz w:val="21"/>
      <w:szCs w:val="21"/>
      <w:lang w:val="en-US" w:eastAsia="zh-CN" w:bidi="ar-SA"/>
    </w:rPr>
  </w:style>
  <w:style w:type="paragraph" w:styleId="17">
    <w:name w:val="annotation text"/>
    <w:basedOn w:val="0"/>
    <w:pPr>
      <w:jc w:val="left"/>
    </w:pPr>
    <w:rPr>
      <w:rFonts w:eastAsia="宋体"/>
      <w:b w:val="0"/>
      <w:sz w:val="21"/>
    </w:rPr>
  </w:style>
  <w:style w:type="paragraph" w:styleId="18">
    <w:name w:val="Body Text"/>
    <w:basedOn w:val="0"/>
    <w:next w:val="0"/>
    <w:pPr>
      <w:spacing w:after="120"/>
    </w:pPr>
  </w:style>
  <w:style w:type="paragraph" w:styleId="19">
    <w:name w:val="Body Text Indent"/>
    <w:basedOn w:val="0"/>
    <w:pPr>
      <w:spacing w:after="120"/>
      <w:ind w:leftChars="200" w:left="200"/>
    </w:pPr>
  </w:style>
  <w:style w:type="paragraph" w:styleId="20">
    <w:name w:val="Plain Text"/>
    <w:basedOn w:val="0"/>
    <w:pPr>
      <w:widowControl/>
      <w:overflowPunct w:val="0"/>
      <w:autoSpaceDE w:val="0"/>
      <w:autoSpaceDN w:val="0"/>
      <w:adjustRightInd w:val="0"/>
      <w:jc w:val="left"/>
    </w:pPr>
    <w:rPr>
      <w:rFonts w:ascii="宋体" w:hAnsi="宋体"/>
      <w:kern w:val="0"/>
      <w:szCs w:val="21"/>
    </w:rPr>
  </w:style>
  <w:style w:type="paragraph" w:styleId="21">
    <w:name w:val="Date"/>
    <w:basedOn w:val="0"/>
    <w:next w:val="0"/>
    <w:pPr>
      <w:ind w:leftChars="2500" w:left="2500"/>
    </w:pPr>
  </w:style>
  <w:style w:type="paragraph" w:styleId="22">
    <w:name w:val="Balloon Text"/>
    <w:basedOn w:val="0"/>
    <w:rPr>
      <w:sz w:val="18"/>
      <w:szCs w:val="18"/>
    </w:rPr>
  </w:style>
  <w:style w:type="paragraph" w:styleId="23">
    <w:name w:val="footer"/>
    <w:basedOn w:val="0"/>
    <w:pPr>
      <w:tabs>
        <w:tab w:val="center" w:pos="4153"/>
        <w:tab w:val="right" w:pos="8306"/>
      </w:tabs>
      <w:snapToGrid w:val="0"/>
      <w:jc w:val="left"/>
    </w:pPr>
    <w:rPr>
      <w:sz w:val="18"/>
      <w:szCs w:val="18"/>
    </w:rPr>
  </w:style>
  <w:style w:type="paragraph" w:styleId="24">
    <w:name w:val="header"/>
    <w:basedOn w:val="0"/>
    <w:pPr>
      <w:pBdr>
        <w:bottom w:val="single" w:sz="6" w:space="1" w:color="auto"/>
      </w:pBdr>
      <w:tabs>
        <w:tab w:val="center" w:pos="4153"/>
        <w:tab w:val="right" w:pos="8306"/>
      </w:tabs>
      <w:snapToGrid w:val="0"/>
      <w:jc w:val="center"/>
    </w:pPr>
    <w:rPr>
      <w:sz w:val="18"/>
      <w:szCs w:val="18"/>
    </w:rPr>
  </w:style>
  <w:style w:type="paragraph" w:styleId="25">
    <w:name w:val="Body Text First Indent 2"/>
    <w:basedOn w:val="19"/>
    <w:next w:val="0"/>
    <w:pPr>
      <w:ind w:firstLineChars="200" w:firstLine="200"/>
    </w:pPr>
  </w:style>
  <w:style w:type="character" w:styleId="26">
    <w:name w:val="page number"/>
    <w:basedOn w:val="10"/>
  </w:style>
  <w:style w:type="character" w:styleId="27">
    <w:name w:val="Emphasis"/>
    <w:basedOn w:val="10"/>
    <w:rPr>
      <w:i/>
      <w:iCs/>
    </w:rPr>
  </w:style>
  <w:style w:type="character" w:styleId="28">
    <w:name w:val="Hyperlink"/>
    <w:rPr>
      <w:color w:val="0000FF"/>
      <w:u w:val="single"/>
    </w:rPr>
  </w:style>
  <w:style w:type="character" w:styleId="29">
    <w:name w:val="annotation reference"/>
    <w:rPr>
      <w:sz w:val="21"/>
      <w:szCs w:val="21"/>
    </w:rPr>
  </w:style>
  <w:style w:type="paragraph" w:customStyle="1" w:styleId="30">
    <w:name w:val="批注主题1"/>
    <w:basedOn w:val="17"/>
    <w:next w:val="17"/>
    <w:rPr>
      <w:rFonts w:ascii="Times New Roman" w:hAnsi="Times New Roman"/>
      <w:b/>
      <w:bCs/>
      <w:kern w:val="0"/>
      <w:sz w:val="20"/>
      <w:szCs w:val="20"/>
    </w:rPr>
  </w:style>
  <w:style w:type="paragraph" w:customStyle="1" w:styleId="31">
    <w:name w:val="日期1"/>
    <w:basedOn w:val="0"/>
    <w:next w:val="0"/>
    <w:pPr>
      <w:ind w:leftChars="2500" w:left="2500"/>
    </w:pPr>
    <w:rPr>
      <w:rFonts w:eastAsia="宋体"/>
      <w:b w:val="0"/>
      <w:sz w:val="21"/>
    </w:rPr>
  </w:style>
  <w:style w:type="paragraph" w:customStyle="1" w:styleId="32">
    <w:name w:val="正文文本缩进1"/>
    <w:basedOn w:val="0"/>
    <w:next w:val="0"/>
    <w:pPr>
      <w:widowControl/>
      <w:ind w:firstLine="720"/>
    </w:pPr>
    <w:rPr>
      <w:rFonts w:ascii="仿宋_GB2312" w:cs="仿宋_GB2312"/>
      <w:b w:val="0"/>
      <w:color w:val="000000"/>
      <w:szCs w:val="36"/>
      <w:lang w:bidi="ar-SA"/>
    </w:rPr>
  </w:style>
  <w:style w:type="paragraph" w:customStyle="1" w:styleId="33">
    <w:name w:val="正文 New"/>
    <w:pPr>
      <w:widowControl w:val="0"/>
      <w:jc w:val="both"/>
    </w:pPr>
    <w:rPr>
      <w:rFonts w:ascii="Times New Roman" w:eastAsia="宋体" w:cs="Times New Roman" w:hAnsi="Times New Roman"/>
      <w:kern w:val="2"/>
      <w:sz w:val="21"/>
      <w:szCs w:val="24"/>
      <w:lang w:val="en-US" w:eastAsia="zh-CN" w:bidi="ar-SA"/>
    </w:rPr>
  </w:style>
  <w:style w:type="paragraph" w:customStyle="1" w:styleId="34">
    <w:name w:val="Char"/>
    <w:basedOn w:val="0"/>
    <w:next w:val="0"/>
    <w:pPr>
      <w:spacing w:line="240" w:lineRule="atLeast"/>
      <w:ind w:left="420" w:firstLine="420"/>
      <w:jc w:val="left"/>
    </w:pPr>
    <w:rPr>
      <w:rFonts w:ascii="Times New Roman" w:eastAsia="宋体" w:hAnsi="Times New Roman"/>
      <w:b w:val="0"/>
      <w:kern w:val="0"/>
      <w:sz w:val="21"/>
      <w:szCs w:val="21"/>
    </w:rPr>
  </w:style>
  <w:style w:type="paragraph" w:customStyle="1" w:styleId="35">
    <w:name w:val="Char Char Char Char Char Char Char Char Char"/>
    <w:basedOn w:val="0"/>
    <w:rPr>
      <w:rFonts w:ascii="Times New Roman" w:eastAsia="宋体" w:hAnsi="Times New Roman"/>
      <w:b w:val="0"/>
      <w:sz w:val="21"/>
      <w:szCs w:val="21"/>
    </w:rPr>
  </w:style>
  <w:style w:type="paragraph" w:customStyle="1" w:styleId="36">
    <w:name w:val="文档结构图1"/>
    <w:basedOn w:val="0"/>
    <w:rPr>
      <w:rFonts w:ascii="宋体" w:eastAsia="宋体"/>
      <w:b w:val="0"/>
      <w:kern w:val="0"/>
      <w:sz w:val="18"/>
      <w:szCs w:val="18"/>
    </w:rPr>
  </w:style>
  <w:style w:type="paragraph" w:customStyle="1" w:styleId="37">
    <w:name w:val="Default"/>
    <w:pPr>
      <w:widowControl w:val="0"/>
      <w:autoSpaceDE w:val="0"/>
      <w:autoSpaceDN w:val="0"/>
      <w:adjustRightInd w:val="0"/>
    </w:pPr>
    <w:rPr>
      <w:rFonts w:ascii="楷体à.ā" w:eastAsia="楷体à.ā" w:cs="Times New Roman"/>
      <w:color w:val="000000"/>
      <w:sz w:val="24"/>
      <w:szCs w:val="22"/>
      <w:lang w:val="en-US" w:eastAsia="zh-CN" w:bidi="ar-SA"/>
    </w:rPr>
  </w:style>
  <w:style w:type="paragraph" w:customStyle="1" w:styleId="38">
    <w:name w:val="正文文本缩进 31"/>
    <w:basedOn w:val="0"/>
    <w:pPr>
      <w:widowControl/>
      <w:overflowPunct w:val="0"/>
      <w:autoSpaceDE w:val="0"/>
      <w:autoSpaceDN w:val="0"/>
      <w:adjustRightInd w:val="0"/>
      <w:spacing w:line="360" w:lineRule="auto"/>
      <w:ind w:firstLine="540"/>
      <w:textAlignment w:val="baseline"/>
    </w:pPr>
    <w:rPr>
      <w:color w:val="000000"/>
      <w:kern w:val="0"/>
    </w:rPr>
  </w:style>
  <w:style w:type="paragraph" w:customStyle="1" w:styleId="39">
    <w:name w:val="正文缩进1"/>
    <w:basedOn w:val="0"/>
    <w:pPr>
      <w:widowControl/>
      <w:ind w:firstLine="420"/>
      <w:jc w:val="left"/>
    </w:pPr>
    <w:rPr>
      <w:rFonts w:ascii="Times New Roman" w:hAnsi="Times New Roman"/>
      <w:kern w:val="0"/>
      <w:sz w:val="20"/>
    </w:rPr>
  </w:style>
  <w:style w:type="paragraph" w:customStyle="1" w:styleId="40">
    <w:name w:val="00、封面正文(与其他内容无关的格式)"/>
    <w:basedOn w:val="0"/>
    <w:pPr>
      <w:tabs>
        <w:tab w:val="left" w:pos="0"/>
      </w:tabs>
    </w:pPr>
    <w:rPr>
      <w:rFonts w:ascii="宋体" w:eastAsia="宋体"/>
    </w:rPr>
  </w:style>
  <w:style w:type="paragraph" w:customStyle="1" w:styleId="41">
    <w:name w:val="01、普通正文"/>
    <w:basedOn w:val="0"/>
    <w:pPr>
      <w:tabs>
        <w:tab w:val="left" w:pos="0"/>
      </w:tabs>
      <w:wordWrap w:val="0"/>
      <w:topLinePunct/>
      <w:ind w:firstLine="0"/>
    </w:pPr>
    <w:rPr>
      <w:rFonts w:ascii="宋体" w:eastAsia="宋体"/>
      <w:snapToGrid w:val="0"/>
    </w:rPr>
  </w:style>
  <w:style w:type="paragraph" w:customStyle="1" w:styleId="42">
    <w:name w:val="20、第五章“(一)”三级标题"/>
    <w:basedOn w:val="41"/>
    <w:pPr>
      <w:pageBreakBefore/>
      <w:widowControl w:val="0"/>
      <w:numPr>
        <w:ilvl w:val="0"/>
        <w:numId w:val="3"/>
      </w:numPr>
      <w:tabs>
        <w:tab w:val="left" w:pos="0"/>
      </w:tabs>
      <w:spacing w:beforeLines="50" w:before="50" w:afterLines="50" w:after="50"/>
      <w:jc w:val="center"/>
      <w:outlineLvl w:val="2"/>
    </w:pPr>
    <w:rPr>
      <w:rFonts w:ascii="宋体" w:eastAsia="宋体"/>
      <w:sz w:val="28"/>
    </w:rPr>
  </w:style>
  <w:style w:type="paragraph" w:customStyle="1" w:styleId="43">
    <w:name w:val="06、“1.”正文四级标题"/>
    <w:basedOn w:val="0"/>
    <w:pPr>
      <w:numPr>
        <w:ilvl w:val="2"/>
        <w:numId w:val="4"/>
      </w:numPr>
      <w:tabs>
        <w:tab w:val="left" w:pos="0"/>
      </w:tabs>
      <w:wordWrap w:val="0"/>
      <w:topLinePunct/>
      <w:ind w:left="0" w:firstLineChars="200" w:firstLine="200"/>
    </w:pPr>
    <w:rPr>
      <w:rFonts w:ascii="宋体" w:eastAsia="宋体"/>
      <w:snapToGrid w:val="0"/>
    </w:rPr>
  </w:style>
  <w:style w:type="paragraph" w:customStyle="1" w:styleId="44">
    <w:name w:val="02、首行缩进2字符正文"/>
    <w:basedOn w:val="0"/>
    <w:pPr>
      <w:tabs>
        <w:tab w:val="left" w:pos="0"/>
      </w:tabs>
      <w:wordWrap w:val="0"/>
      <w:topLinePunct/>
      <w:ind w:firstLineChars="200" w:firstLine="200"/>
    </w:pPr>
    <w:rPr>
      <w:rFonts w:ascii="宋体" w:eastAsia="宋体"/>
    </w:rPr>
  </w:style>
  <w:style w:type="paragraph" w:customStyle="1" w:styleId="45">
    <w:name w:val="03、“注：”正文(加粗，首行缩进2字符)"/>
    <w:basedOn w:val="41"/>
    <w:pPr>
      <w:tabs>
        <w:tab w:val="left" w:pos="0"/>
      </w:tabs>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15</TotalTime>
  <Application>Yozo_Office27021597764231179</Application>
  <Pages>9</Pages>
  <Words>1133</Words>
  <Characters>1139</Characters>
  <Lines>222</Lines>
  <Paragraphs>90</Paragraphs>
  <CharactersWithSpaces>2018</CharactersWithSpaces>
  <Company>Microsoft China</Company>
</Properties>
</file>

<file path=docProps/core.xml><?xml version="1.0" encoding="utf-8"?>
<cp:coreProperties xmlns:cp="http://schemas.openxmlformats.org/package/2006/metadata/core-properties" xmlns:dc="http://purl.org/dc/elements/1.1/" xmlns:dcterms="http://purl.org/dc/terms/" xmlns:xsi="http://www.w3.org/2001/XMLSchema-instance">
  <dc:title>在听取省直有关部门贯彻落实省委十届六次全会精神情况汇报时的讲话参考</dc:title>
  <dc:creator>Administrator</dc:creator>
  <cp:lastModifiedBy>user</cp:lastModifiedBy>
  <cp:revision>8</cp:revision>
  <cp:lastPrinted>2023-05-16T07:06:00Z</cp:lastPrinted>
  <dcterms:created xsi:type="dcterms:W3CDTF">2020-09-11T17:24:00Z</dcterms:created>
  <dcterms:modified xsi:type="dcterms:W3CDTF">2023-05-18T03:16:08Z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37C426E5872C4DBFAF6F41A1418F81B3</vt:lpwstr>
  </property>
</Properties>
</file>